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EA41A" w14:textId="7DB9BC3D" w:rsidR="00462BCB" w:rsidRDefault="008607B9" w:rsidP="003B3696">
      <w:pPr>
        <w:pStyle w:val="Body"/>
        <w:tabs>
          <w:tab w:val="right" w:pos="8620"/>
        </w:tabs>
        <w:spacing w:before="120" w:after="0"/>
        <w:jc w:val="center"/>
        <w:rPr>
          <w:rFonts w:ascii="Garamond" w:eastAsia="Garamond" w:hAnsi="Garamond" w:cs="Garamond"/>
          <w:b/>
          <w:bCs/>
          <w:sz w:val="44"/>
          <w:szCs w:val="44"/>
        </w:rPr>
      </w:pPr>
      <w:r>
        <w:rPr>
          <w:rFonts w:ascii="Garamond" w:hAnsi="Garamond"/>
          <w:b/>
          <w:bCs/>
          <w:noProof/>
          <w:sz w:val="44"/>
          <w:szCs w:val="44"/>
        </w:rPr>
        <w:drawing>
          <wp:anchor distT="152400" distB="152400" distL="152400" distR="152400" simplePos="0" relativeHeight="251667456" behindDoc="0" locked="0" layoutInCell="1" allowOverlap="1" wp14:anchorId="7F005742" wp14:editId="678C627B">
            <wp:simplePos x="0" y="0"/>
            <wp:positionH relativeFrom="margin">
              <wp:posOffset>628650</wp:posOffset>
            </wp:positionH>
            <wp:positionV relativeFrom="page">
              <wp:posOffset>809625</wp:posOffset>
            </wp:positionV>
            <wp:extent cx="4142232" cy="5486400"/>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
                    <a:stretch>
                      <a:fillRect/>
                    </a:stretch>
                  </pic:blipFill>
                  <pic:spPr>
                    <a:xfrm>
                      <a:off x="0" y="0"/>
                      <a:ext cx="4142232" cy="5486400"/>
                    </a:xfrm>
                    <a:prstGeom prst="rect">
                      <a:avLst/>
                    </a:prstGeom>
                    <a:ln w="12700" cap="flat">
                      <a:noFill/>
                      <a:miter lim="400000"/>
                    </a:ln>
                    <a:effectLst/>
                  </pic:spPr>
                </pic:pic>
              </a:graphicData>
            </a:graphic>
            <wp14:sizeRelH relativeFrom="margin">
              <wp14:pctWidth>0</wp14:pctWidth>
            </wp14:sizeRelH>
          </wp:anchor>
        </w:drawing>
      </w:r>
      <w:r>
        <w:rPr>
          <w:rFonts w:ascii="Garamond" w:hAnsi="Garamond"/>
          <w:b/>
          <w:bCs/>
          <w:noProof/>
          <w:sz w:val="44"/>
          <w:szCs w:val="44"/>
        </w:rPr>
        <mc:AlternateContent>
          <mc:Choice Requires="wps">
            <w:drawing>
              <wp:anchor distT="152400" distB="152400" distL="152400" distR="152400" simplePos="0" relativeHeight="251669504" behindDoc="0" locked="0" layoutInCell="1" allowOverlap="1" wp14:anchorId="54794539" wp14:editId="597759BC">
                <wp:simplePos x="0" y="0"/>
                <wp:positionH relativeFrom="margin">
                  <wp:posOffset>3888502</wp:posOffset>
                </wp:positionH>
                <wp:positionV relativeFrom="line">
                  <wp:posOffset>5253354</wp:posOffset>
                </wp:positionV>
                <wp:extent cx="133708" cy="280393"/>
                <wp:effectExtent l="0" t="0" r="0" b="0"/>
                <wp:wrapThrough wrapText="bothSides" distL="152400" distR="152400">
                  <wp:wrapPolygon edited="1">
                    <wp:start x="0" y="0"/>
                    <wp:lineTo x="21600" y="0"/>
                    <wp:lineTo x="21600" y="21600"/>
                    <wp:lineTo x="0" y="21600"/>
                    <wp:lineTo x="0" y="0"/>
                  </wp:wrapPolygon>
                </wp:wrapThrough>
                <wp:docPr id="1073741827" name="officeArt object" descr="2"/>
                <wp:cNvGraphicFramePr/>
                <a:graphic xmlns:a="http://schemas.openxmlformats.org/drawingml/2006/main">
                  <a:graphicData uri="http://schemas.microsoft.com/office/word/2010/wordprocessingShape">
                    <wps:wsp>
                      <wps:cNvSpPr txBox="1"/>
                      <wps:spPr>
                        <a:xfrm>
                          <a:off x="0" y="0"/>
                          <a:ext cx="133708" cy="280393"/>
                        </a:xfrm>
                        <a:prstGeom prst="rect">
                          <a:avLst/>
                        </a:prstGeom>
                        <a:solidFill>
                          <a:srgbClr val="FFFFFF"/>
                        </a:solidFill>
                        <a:ln w="12700" cap="flat">
                          <a:noFill/>
                          <a:miter lim="400000"/>
                        </a:ln>
                        <a:effectLst/>
                      </wps:spPr>
                      <wps:txbx>
                        <w:txbxContent>
                          <w:p w14:paraId="12FDDEEB" w14:textId="52BA5896" w:rsidR="00462BCB" w:rsidRDefault="00462BCB">
                            <w:pPr>
                              <w:pStyle w:val="Caption"/>
                              <w:jc w:val="center"/>
                            </w:pPr>
                          </w:p>
                        </w:txbxContent>
                      </wps:txbx>
                      <wps:bodyPr wrap="square" lIns="45719" tIns="45719" rIns="45719" bIns="45719" numCol="1" anchor="t">
                        <a:noAutofit/>
                      </wps:bodyPr>
                    </wps:wsp>
                  </a:graphicData>
                </a:graphic>
              </wp:anchor>
            </w:drawing>
          </mc:Choice>
          <mc:Fallback>
            <w:pict>
              <v:shapetype w14:anchorId="54794539" id="_x0000_t202" coordsize="21600,21600" o:spt="202" path="m,l,21600r21600,l21600,xe">
                <v:stroke joinstyle="miter"/>
                <v:path gradientshapeok="t" o:connecttype="rect"/>
              </v:shapetype>
              <v:shape id="officeArt object" o:spid="_x0000_s1026" type="#_x0000_t202" alt="2" style="position:absolute;left:0;text-align:left;margin-left:306.2pt;margin-top:413.65pt;width:10.55pt;height:22.1pt;z-index:251669504;visibility:visible;mso-wrap-style:square;mso-wrap-distance-left:12pt;mso-wrap-distance-top:12pt;mso-wrap-distance-right:12pt;mso-wrap-distance-bottom:12pt;mso-position-horizontal:absolute;mso-position-horizontal-relative:margin;mso-position-vertical:absolute;mso-position-vertical-relative:line;v-text-anchor:top" wrapcoords="-102 -49 21395 -49 21395 21502 -102 21502 -102 -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XLK1QEAAKIDAAAOAAAAZHJzL2Uyb0RvYy54bWysU8Fu2zAMvQ/YPwi6L3aSbmmDOMXWIsOA&#10;YRvQ7QMUWYoFSKJGKbHz96MUN0m72zAdZFGkHsnH59X94Cw7KIwGfMOnk5oz5SW0xu8a/uvn5t0t&#10;ZzEJ3woLXjX8qCK/X799s+rDUs2gA9sqZATi47IPDe9SCsuqirJTTsQJBOXJqQGdSGTirmpR9ITu&#10;bDWr6w9VD9gGBKlipNvHk5OvC77WSqbvWkeVmG041ZbKjmXf5r1ar8RyhyJ0Ro5liH+owgnjKekZ&#10;6lEkwfZo/oJyRiJE0GkiwVWgtZGq9EDdTOtX3Tx1IqjSC5ETw5mm+P9g5bfDU/iBLA2fYKABZkL6&#10;EJeRLnM/g0aXv1QpIz9ReDzTpobEZH40ny9qmrMk1+y2nt/NM0p1eRwwps8KHMuHhiNNpZAlDl9j&#10;OoU+h+RcEaxpN8baYuBu+2CRHQRNcFPWiP4izHrWUyWzRU0lSkFK0lacsnjIWGXQziRSmzWu4Td1&#10;XiOU9TmVKnoZS7qQkE9p2A4jM1toj0RYT5ppePy9F6g4s188DeXm/WJ6RyK7NvDa2F4bfu8egJqa&#10;cia87IBU+Vzwx30CbQo1OfspJVGaDRJCIXcUbVbatV2iLr/W+g8AAAD//wMAUEsDBBQABgAIAAAA&#10;IQAU6Cbx4wAAAAsBAAAPAAAAZHJzL2Rvd25yZXYueG1sTI/LTsMwEEX3SPyDNUjsqPOgaRXiVBQp&#10;SKAiIIDE0omHJCK2g+224e8ZVrCcmaM75xabWY/sgM4P1giIFxEwNK1Vg+kEvL5UF2tgPkij5GgN&#10;CvhGD5vy9KSQubJH84yHOnSMQozPpYA+hCnn3Lc9aukXdkJDtw/rtAw0uo4rJ48UrkeeRFHGtRwM&#10;fejlhDc9tp/1XgvYvaftdtg22f3T3YP+crdvj1VdCXF+Nl9fAQs4hz8YfvVJHUpyauzeKM9GAVmc&#10;XBIqYJ2sUmBEZGm6BNbQZhUvgZcF/9+h/AEAAP//AwBQSwECLQAUAAYACAAAACEAtoM4kv4AAADh&#10;AQAAEwAAAAAAAAAAAAAAAAAAAAAAW0NvbnRlbnRfVHlwZXNdLnhtbFBLAQItABQABgAIAAAAIQA4&#10;/SH/1gAAAJQBAAALAAAAAAAAAAAAAAAAAC8BAABfcmVscy8ucmVsc1BLAQItABQABgAIAAAAIQCd&#10;7XLK1QEAAKIDAAAOAAAAAAAAAAAAAAAAAC4CAABkcnMvZTJvRG9jLnhtbFBLAQItABQABgAIAAAA&#10;IQAU6Cbx4wAAAAsBAAAPAAAAAAAAAAAAAAAAAC8EAABkcnMvZG93bnJldi54bWxQSwUGAAAAAAQA&#10;BADzAAAAPwUAAAAA&#10;" stroked="f" strokeweight="1pt">
                <v:stroke miterlimit="4"/>
                <v:textbox inset="1.27mm,1.27mm,1.27mm,1.27mm">
                  <w:txbxContent>
                    <w:p w14:paraId="12FDDEEB" w14:textId="52BA5896" w:rsidR="00462BCB" w:rsidRDefault="00462BCB">
                      <w:pPr>
                        <w:pStyle w:val="Caption"/>
                        <w:jc w:val="center"/>
                      </w:pPr>
                    </w:p>
                  </w:txbxContent>
                </v:textbox>
                <w10:wrap type="through" anchorx="margin" anchory="line"/>
              </v:shape>
            </w:pict>
          </mc:Fallback>
        </mc:AlternateContent>
      </w:r>
      <w:r>
        <w:rPr>
          <w:rFonts w:ascii="Garamond" w:hAnsi="Garamond"/>
          <w:b/>
          <w:bCs/>
          <w:sz w:val="44"/>
          <w:szCs w:val="44"/>
        </w:rPr>
        <w:t>3</w:t>
      </w:r>
      <w:r>
        <w:rPr>
          <w:rFonts w:ascii="Garamond" w:hAnsi="Garamond"/>
          <w:b/>
          <w:bCs/>
          <w:sz w:val="44"/>
          <w:szCs w:val="44"/>
          <w:vertAlign w:val="superscript"/>
        </w:rPr>
        <w:t>rd</w:t>
      </w:r>
      <w:r>
        <w:rPr>
          <w:rFonts w:ascii="Garamond" w:hAnsi="Garamond"/>
          <w:b/>
          <w:bCs/>
          <w:sz w:val="44"/>
          <w:szCs w:val="44"/>
        </w:rPr>
        <w:t xml:space="preserve"> Sunday in</w:t>
      </w:r>
      <w:r>
        <w:rPr>
          <w:rFonts w:ascii="Garamond" w:hAnsi="Garamond"/>
          <w:b/>
          <w:bCs/>
          <w:sz w:val="44"/>
          <w:szCs w:val="44"/>
        </w:rPr>
        <w:t xml:space="preserve"> </w:t>
      </w:r>
      <w:r>
        <w:rPr>
          <w:rFonts w:ascii="Garamond" w:hAnsi="Garamond"/>
          <w:b/>
          <w:bCs/>
          <w:sz w:val="44"/>
          <w:szCs w:val="44"/>
        </w:rPr>
        <w:t>Advent</w:t>
      </w:r>
    </w:p>
    <w:p w14:paraId="389A28F3" w14:textId="77777777" w:rsidR="00462BCB" w:rsidRDefault="00462BCB">
      <w:pPr>
        <w:pStyle w:val="Body"/>
        <w:tabs>
          <w:tab w:val="right" w:pos="8620"/>
        </w:tabs>
        <w:spacing w:after="0"/>
        <w:jc w:val="center"/>
        <w:rPr>
          <w:rFonts w:ascii="Garamond" w:eastAsia="Garamond" w:hAnsi="Garamond" w:cs="Garamond"/>
          <w:i/>
          <w:iCs/>
          <w:sz w:val="36"/>
          <w:szCs w:val="36"/>
        </w:rPr>
      </w:pPr>
    </w:p>
    <w:p w14:paraId="658C21F7" w14:textId="77777777" w:rsidR="00462BCB" w:rsidRDefault="008607B9">
      <w:pPr>
        <w:pStyle w:val="Body"/>
        <w:pBdr>
          <w:bottom w:val="single" w:sz="4" w:space="0" w:color="000000"/>
        </w:pBdr>
        <w:tabs>
          <w:tab w:val="right" w:pos="8620"/>
        </w:tabs>
        <w:spacing w:after="0"/>
        <w:jc w:val="center"/>
        <w:rPr>
          <w:rFonts w:ascii="Garamond" w:eastAsia="Garamond" w:hAnsi="Garamond" w:cs="Garamond"/>
          <w:b/>
          <w:bCs/>
          <w:sz w:val="36"/>
          <w:szCs w:val="36"/>
        </w:rPr>
      </w:pPr>
      <w:r>
        <w:rPr>
          <w:rFonts w:ascii="Garamond" w:hAnsi="Garamond"/>
          <w:b/>
          <w:bCs/>
          <w:sz w:val="36"/>
          <w:szCs w:val="36"/>
          <w:lang w:val="de-DE"/>
        </w:rPr>
        <w:t>CHRIST LUTHERAN CHURCH</w:t>
      </w:r>
      <w:r>
        <w:rPr>
          <w:rFonts w:ascii="Garamond" w:hAnsi="Garamond"/>
          <w:sz w:val="36"/>
          <w:szCs w:val="36"/>
        </w:rPr>
        <w:t xml:space="preserve"> | Lodi, California</w:t>
      </w:r>
    </w:p>
    <w:p w14:paraId="4BFFE176" w14:textId="77777777" w:rsidR="00462BCB" w:rsidRDefault="008607B9">
      <w:pPr>
        <w:pStyle w:val="Body"/>
        <w:widowControl w:val="0"/>
        <w:tabs>
          <w:tab w:val="right" w:pos="8620"/>
        </w:tabs>
        <w:spacing w:before="80" w:after="0"/>
        <w:jc w:val="center"/>
        <w:rPr>
          <w:rFonts w:ascii="Garamond" w:eastAsia="Garamond" w:hAnsi="Garamond" w:cs="Garamond"/>
          <w:i/>
          <w:iCs/>
          <w:sz w:val="24"/>
          <w:szCs w:val="24"/>
        </w:rPr>
      </w:pPr>
      <w:r>
        <w:rPr>
          <w:rFonts w:ascii="Garamond" w:hAnsi="Garamond"/>
          <w:i/>
          <w:iCs/>
          <w:sz w:val="24"/>
          <w:szCs w:val="24"/>
        </w:rPr>
        <w:t>December 17</w:t>
      </w:r>
      <w:r>
        <w:rPr>
          <w:rFonts w:ascii="Garamond" w:hAnsi="Garamond"/>
          <w:i/>
          <w:iCs/>
          <w:sz w:val="24"/>
          <w:szCs w:val="24"/>
        </w:rPr>
        <w:t>, 202</w:t>
      </w:r>
      <w:r>
        <w:rPr>
          <w:rFonts w:ascii="Garamond" w:hAnsi="Garamond"/>
          <w:i/>
          <w:iCs/>
          <w:sz w:val="24"/>
          <w:szCs w:val="24"/>
        </w:rPr>
        <w:t>3</w:t>
      </w:r>
    </w:p>
    <w:p w14:paraId="327958D0" w14:textId="77777777" w:rsidR="00462BCB" w:rsidRDefault="00462BCB">
      <w:pPr>
        <w:pStyle w:val="Body"/>
        <w:widowControl w:val="0"/>
        <w:tabs>
          <w:tab w:val="right" w:pos="8620"/>
        </w:tabs>
        <w:spacing w:after="0"/>
        <w:rPr>
          <w:rFonts w:ascii="Garamond" w:eastAsia="Garamond" w:hAnsi="Garamond" w:cs="Garamond"/>
          <w:i/>
          <w:iCs/>
          <w:sz w:val="24"/>
          <w:szCs w:val="24"/>
        </w:rPr>
      </w:pPr>
    </w:p>
    <w:p w14:paraId="74510172" w14:textId="77777777" w:rsidR="00462BCB" w:rsidRDefault="008607B9">
      <w:pPr>
        <w:pStyle w:val="Body"/>
        <w:widowControl w:val="0"/>
        <w:tabs>
          <w:tab w:val="right" w:pos="8620"/>
        </w:tabs>
        <w:spacing w:before="240" w:after="80"/>
        <w:ind w:left="360" w:hanging="360"/>
        <w:rPr>
          <w:rFonts w:ascii="Garamond" w:eastAsia="Garamond" w:hAnsi="Garamond" w:cs="Garamond"/>
          <w:sz w:val="24"/>
          <w:szCs w:val="24"/>
        </w:rPr>
      </w:pPr>
      <w:r>
        <w:rPr>
          <w:rFonts w:ascii="Garamond" w:hAnsi="Garamond"/>
          <w:b/>
          <w:bCs/>
          <w:sz w:val="24"/>
          <w:szCs w:val="24"/>
          <w:lang w:val="de-DE"/>
        </w:rPr>
        <w:t>WELCOME TO WORSHIP</w:t>
      </w:r>
      <w:r>
        <w:rPr>
          <w:rFonts w:ascii="Garamond" w:hAnsi="Garamond"/>
          <w:sz w:val="24"/>
          <w:szCs w:val="24"/>
        </w:rPr>
        <w:t xml:space="preserve"> </w:t>
      </w:r>
    </w:p>
    <w:p w14:paraId="62B1631B" w14:textId="77777777" w:rsidR="00462BCB" w:rsidRDefault="008607B9">
      <w:pPr>
        <w:pStyle w:val="Body"/>
        <w:widowControl w:val="0"/>
        <w:tabs>
          <w:tab w:val="right" w:pos="8620"/>
        </w:tabs>
        <w:spacing w:after="0" w:line="264" w:lineRule="auto"/>
        <w:ind w:left="360"/>
        <w:rPr>
          <w:rFonts w:ascii="Garamond" w:eastAsia="Garamond" w:hAnsi="Garamond" w:cs="Garamond"/>
          <w:sz w:val="24"/>
          <w:szCs w:val="24"/>
        </w:rPr>
      </w:pPr>
      <w:r>
        <w:rPr>
          <w:rFonts w:ascii="Garamond" w:hAnsi="Garamond"/>
          <w:sz w:val="24"/>
          <w:szCs w:val="24"/>
        </w:rPr>
        <w:t>Welcome to Christ Lutheran Church. We pray that your soul will be strengthened by the good news about God</w:t>
      </w:r>
      <w:r>
        <w:rPr>
          <w:rFonts w:ascii="Garamond" w:hAnsi="Garamond"/>
          <w:sz w:val="24"/>
          <w:szCs w:val="24"/>
        </w:rPr>
        <w:t>’</w:t>
      </w:r>
      <w:r>
        <w:rPr>
          <w:rFonts w:ascii="Garamond" w:hAnsi="Garamond"/>
          <w:sz w:val="24"/>
          <w:szCs w:val="24"/>
        </w:rPr>
        <w:t xml:space="preserve">s grace, love, and </w:t>
      </w:r>
      <w:r>
        <w:rPr>
          <w:rFonts w:ascii="Garamond" w:hAnsi="Garamond"/>
          <w:sz w:val="24"/>
          <w:szCs w:val="24"/>
        </w:rPr>
        <w:t>forgiveness given to us. If you would like to learn more about our church, please speak with our pastor or one of our members after the service.</w:t>
      </w:r>
    </w:p>
    <w:p w14:paraId="4A33E3D7" w14:textId="77777777" w:rsidR="00462BCB" w:rsidRDefault="008607B9">
      <w:pPr>
        <w:pStyle w:val="ListParagraph"/>
        <w:widowControl w:val="0"/>
        <w:numPr>
          <w:ilvl w:val="0"/>
          <w:numId w:val="2"/>
        </w:numPr>
        <w:spacing w:before="80" w:line="264" w:lineRule="auto"/>
        <w:rPr>
          <w:rFonts w:ascii="Garamond" w:hAnsi="Garamond"/>
        </w:rPr>
      </w:pPr>
      <w:r>
        <w:rPr>
          <w:rFonts w:ascii="Garamond" w:hAnsi="Garamond"/>
          <w:b/>
          <w:bCs/>
        </w:rPr>
        <w:t>Bathrooms</w:t>
      </w:r>
      <w:r>
        <w:rPr>
          <w:rFonts w:ascii="Garamond" w:hAnsi="Garamond"/>
        </w:rPr>
        <w:t xml:space="preserve"> </w:t>
      </w:r>
      <w:proofErr w:type="gramStart"/>
      <w:r>
        <w:rPr>
          <w:rFonts w:ascii="Garamond" w:hAnsi="Garamond"/>
        </w:rPr>
        <w:t>are located in</w:t>
      </w:r>
      <w:proofErr w:type="gramEnd"/>
      <w:r>
        <w:rPr>
          <w:rFonts w:ascii="Garamond" w:hAnsi="Garamond"/>
        </w:rPr>
        <w:t xml:space="preserve"> the fellowship hall. A changing table </w:t>
      </w:r>
      <w:proofErr w:type="gramStart"/>
      <w:r>
        <w:rPr>
          <w:rFonts w:ascii="Garamond" w:hAnsi="Garamond"/>
        </w:rPr>
        <w:t>is located in</w:t>
      </w:r>
      <w:proofErr w:type="gramEnd"/>
      <w:r>
        <w:rPr>
          <w:rFonts w:ascii="Garamond" w:hAnsi="Garamond"/>
        </w:rPr>
        <w:t xml:space="preserve"> the women</w:t>
      </w:r>
      <w:r>
        <w:rPr>
          <w:rFonts w:ascii="Garamond" w:hAnsi="Garamond"/>
        </w:rPr>
        <w:t>’</w:t>
      </w:r>
      <w:r>
        <w:rPr>
          <w:rFonts w:ascii="Garamond" w:hAnsi="Garamond"/>
        </w:rPr>
        <w:t xml:space="preserve">s bathroom. </w:t>
      </w:r>
    </w:p>
    <w:p w14:paraId="43B89190" w14:textId="77777777" w:rsidR="00462BCB" w:rsidRDefault="008607B9">
      <w:pPr>
        <w:pStyle w:val="Body"/>
        <w:widowControl w:val="0"/>
        <w:tabs>
          <w:tab w:val="right" w:pos="8620"/>
        </w:tabs>
        <w:spacing w:before="360" w:after="80" w:line="252" w:lineRule="auto"/>
        <w:rPr>
          <w:rFonts w:ascii="Garamond" w:eastAsia="Garamond" w:hAnsi="Garamond" w:cs="Garamond"/>
          <w:b/>
          <w:bCs/>
          <w:sz w:val="24"/>
          <w:szCs w:val="24"/>
        </w:rPr>
      </w:pPr>
      <w:r>
        <w:rPr>
          <w:rFonts w:ascii="Garamond" w:hAnsi="Garamond"/>
          <w:b/>
          <w:bCs/>
          <w:sz w:val="24"/>
          <w:szCs w:val="24"/>
        </w:rPr>
        <w:t>WORSHIP THEME</w:t>
      </w:r>
    </w:p>
    <w:p w14:paraId="1AB50EB7" w14:textId="77777777" w:rsidR="00462BCB" w:rsidRDefault="008607B9">
      <w:pPr>
        <w:pStyle w:val="Body"/>
        <w:spacing w:after="0" w:line="264" w:lineRule="auto"/>
        <w:ind w:left="360" w:firstLine="360"/>
        <w:rPr>
          <w:rFonts w:ascii="Garamond" w:hAnsi="Garamond"/>
          <w:sz w:val="24"/>
          <w:szCs w:val="24"/>
        </w:rPr>
      </w:pPr>
      <w:r>
        <w:rPr>
          <w:rFonts w:ascii="Garamond" w:hAnsi="Garamond"/>
          <w:sz w:val="24"/>
          <w:szCs w:val="24"/>
        </w:rPr>
        <w:t xml:space="preserve">The Lord sends his witnesses. They come to prepare us with their preaching, so that we can be ready for the Light of the World to enter our own lives. But many reject their message. May our hearts welcome the message of John the Baptist in this last week before Christmas: </w:t>
      </w:r>
      <w:r>
        <w:rPr>
          <w:rFonts w:ascii="Garamond" w:hAnsi="Garamond"/>
          <w:sz w:val="24"/>
          <w:szCs w:val="24"/>
        </w:rPr>
        <w:t>“</w:t>
      </w:r>
      <w:r>
        <w:rPr>
          <w:rFonts w:ascii="Garamond" w:hAnsi="Garamond"/>
          <w:sz w:val="24"/>
          <w:szCs w:val="24"/>
        </w:rPr>
        <w:t>Make straight the way of the Lord!</w:t>
      </w:r>
      <w:r>
        <w:rPr>
          <w:rFonts w:ascii="Garamond" w:hAnsi="Garamond"/>
          <w:sz w:val="24"/>
          <w:szCs w:val="24"/>
        </w:rPr>
        <w:t>”</w:t>
      </w:r>
    </w:p>
    <w:p w14:paraId="4915660F" w14:textId="77777777" w:rsidR="00512854" w:rsidRDefault="00512854">
      <w:pPr>
        <w:pStyle w:val="Body"/>
        <w:spacing w:after="0" w:line="264" w:lineRule="auto"/>
        <w:ind w:left="360" w:firstLine="360"/>
        <w:rPr>
          <w:rFonts w:ascii="Garamond" w:eastAsia="Garamond" w:hAnsi="Garamond" w:cs="Garamond"/>
          <w:sz w:val="24"/>
          <w:szCs w:val="24"/>
        </w:rPr>
      </w:pPr>
    </w:p>
    <w:p w14:paraId="2F024E4F" w14:textId="77777777" w:rsidR="00462BCB" w:rsidRDefault="008607B9">
      <w:pPr>
        <w:pStyle w:val="Body"/>
        <w:spacing w:after="0" w:line="252" w:lineRule="auto"/>
        <w:ind w:left="360" w:firstLine="360"/>
        <w:rPr>
          <w:rFonts w:ascii="Garamond" w:eastAsia="Garamond" w:hAnsi="Garamond" w:cs="Garamond"/>
        </w:rPr>
      </w:pPr>
      <w:r>
        <w:rPr>
          <w:rFonts w:ascii="Garamond" w:eastAsia="Garamond" w:hAnsi="Garamond" w:cs="Garamond"/>
          <w:b/>
          <w:bCs/>
          <w:i/>
          <w:iCs/>
          <w:noProof/>
          <w:sz w:val="32"/>
          <w:szCs w:val="32"/>
        </w:rPr>
        <w:drawing>
          <wp:anchor distT="57150" distB="57150" distL="57150" distR="57150" simplePos="0" relativeHeight="251659264" behindDoc="0" locked="0" layoutInCell="1" allowOverlap="1" wp14:anchorId="75C4A392" wp14:editId="13C40D61">
            <wp:simplePos x="0" y="0"/>
            <wp:positionH relativeFrom="page">
              <wp:posOffset>4997450</wp:posOffset>
            </wp:positionH>
            <wp:positionV relativeFrom="line">
              <wp:posOffset>7620</wp:posOffset>
            </wp:positionV>
            <wp:extent cx="946150" cy="935990"/>
            <wp:effectExtent l="0" t="0" r="0" b="0"/>
            <wp:wrapThrough wrapText="bothSides" distL="57150" distR="57150">
              <wp:wrapPolygon edited="1">
                <wp:start x="0" y="0"/>
                <wp:lineTo x="21600" y="0"/>
                <wp:lineTo x="21600" y="21600"/>
                <wp:lineTo x="0" y="21600"/>
                <wp:lineTo x="0" y="0"/>
              </wp:wrapPolygon>
            </wp:wrapThrough>
            <wp:docPr id="1073741828" name="officeArt object" descr="A-55 Easter 6 (Jn 14.15-21).jpg"/>
            <wp:cNvGraphicFramePr/>
            <a:graphic xmlns:a="http://schemas.openxmlformats.org/drawingml/2006/main">
              <a:graphicData uri="http://schemas.openxmlformats.org/drawingml/2006/picture">
                <pic:pic xmlns:pic="http://schemas.openxmlformats.org/drawingml/2006/picture">
                  <pic:nvPicPr>
                    <pic:cNvPr id="1073741828" name="A-55 Easter 6 (Jn 14.15-21).jpg" descr="A-55 Easter 6 (Jn 14.15-21).jpg"/>
                    <pic:cNvPicPr>
                      <a:picLocks noChangeAspect="1"/>
                    </pic:cNvPicPr>
                  </pic:nvPicPr>
                  <pic:blipFill>
                    <a:blip r:embed="rId8"/>
                    <a:stretch>
                      <a:fillRect/>
                    </a:stretch>
                  </pic:blipFill>
                  <pic:spPr>
                    <a:xfrm>
                      <a:off x="0" y="0"/>
                      <a:ext cx="946150" cy="935990"/>
                    </a:xfrm>
                    <a:prstGeom prst="rect">
                      <a:avLst/>
                    </a:prstGeom>
                    <a:ln w="12700" cap="flat">
                      <a:noFill/>
                      <a:miter lim="400000"/>
                    </a:ln>
                    <a:effectLst/>
                  </pic:spPr>
                </pic:pic>
              </a:graphicData>
            </a:graphic>
          </wp:anchor>
        </w:drawing>
      </w:r>
    </w:p>
    <w:p w14:paraId="0682FFA6" w14:textId="77777777" w:rsidR="00462BCB" w:rsidRDefault="008607B9">
      <w:pPr>
        <w:pStyle w:val="Body"/>
        <w:pBdr>
          <w:bottom w:val="single" w:sz="4" w:space="0" w:color="000000"/>
        </w:pBdr>
        <w:spacing w:before="120" w:after="0" w:line="252" w:lineRule="auto"/>
        <w:rPr>
          <w:rFonts w:ascii="Garamond" w:eastAsia="Garamond" w:hAnsi="Garamond" w:cs="Garamond"/>
          <w:b/>
          <w:bCs/>
          <w:i/>
          <w:iCs/>
          <w:color w:val="808080"/>
          <w:sz w:val="32"/>
          <w:szCs w:val="32"/>
          <w:u w:color="808080"/>
        </w:rPr>
      </w:pPr>
      <w:r>
        <w:rPr>
          <w:rFonts w:ascii="Garamond" w:hAnsi="Garamond"/>
          <w:b/>
          <w:bCs/>
          <w:i/>
          <w:iCs/>
          <w:color w:val="808080"/>
          <w:sz w:val="32"/>
          <w:szCs w:val="32"/>
          <w:u w:color="808080"/>
        </w:rPr>
        <w:t>The Service of the Word and Sacrament</w:t>
      </w:r>
      <w:r>
        <w:rPr>
          <w:rFonts w:ascii="Garamond" w:hAnsi="Garamond"/>
          <w:b/>
          <w:bCs/>
          <w:i/>
          <w:iCs/>
          <w:sz w:val="32"/>
          <w:szCs w:val="32"/>
        </w:rPr>
        <w:t xml:space="preserve"> </w:t>
      </w:r>
    </w:p>
    <w:p w14:paraId="6A9639B3" w14:textId="77777777" w:rsidR="00462BCB" w:rsidRDefault="008607B9">
      <w:pPr>
        <w:pStyle w:val="NormalWeb"/>
        <w:tabs>
          <w:tab w:val="right" w:pos="8620"/>
        </w:tabs>
        <w:spacing w:before="60" w:after="240" w:line="252" w:lineRule="auto"/>
        <w:rPr>
          <w:rFonts w:ascii="Garamond" w:eastAsia="Garamond" w:hAnsi="Garamond" w:cs="Garamond"/>
          <w:i/>
          <w:iCs/>
        </w:rPr>
      </w:pPr>
      <w:r>
        <w:rPr>
          <w:rFonts w:ascii="Garamond" w:hAnsi="Garamond"/>
          <w:i/>
          <w:iCs/>
        </w:rPr>
        <w:t>The high and holy worship of God is faith in Jesus Christ. Such faith is created and sustained by God</w:t>
      </w:r>
      <w:r>
        <w:rPr>
          <w:rFonts w:ascii="Garamond" w:hAnsi="Garamond"/>
          <w:i/>
          <w:iCs/>
        </w:rPr>
        <w:t>’</w:t>
      </w:r>
      <w:r>
        <w:rPr>
          <w:rFonts w:ascii="Garamond" w:hAnsi="Garamond"/>
          <w:i/>
          <w:iCs/>
        </w:rPr>
        <w:t xml:space="preserve">s service to us (the German, </w:t>
      </w:r>
      <w:r>
        <w:rPr>
          <w:rFonts w:ascii="Garamond" w:hAnsi="Garamond"/>
          <w:i/>
          <w:iCs/>
        </w:rPr>
        <w:t>“</w:t>
      </w:r>
      <w:proofErr w:type="spellStart"/>
      <w:r>
        <w:rPr>
          <w:rFonts w:ascii="Garamond" w:hAnsi="Garamond"/>
          <w:i/>
          <w:iCs/>
        </w:rPr>
        <w:t>Gottesdienst</w:t>
      </w:r>
      <w:proofErr w:type="spellEnd"/>
      <w:r>
        <w:rPr>
          <w:rFonts w:ascii="Garamond" w:hAnsi="Garamond"/>
          <w:i/>
          <w:iCs/>
        </w:rPr>
        <w:t>,</w:t>
      </w:r>
      <w:r>
        <w:rPr>
          <w:rFonts w:ascii="Garamond" w:hAnsi="Garamond"/>
          <w:i/>
          <w:iCs/>
        </w:rPr>
        <w:t>” “</w:t>
      </w:r>
      <w:r>
        <w:rPr>
          <w:rFonts w:ascii="Garamond" w:hAnsi="Garamond"/>
          <w:i/>
          <w:iCs/>
        </w:rPr>
        <w:t>God/Divine Service). In the Divine Service, the Lord comes to us in His Word and Sacrament to bless and enliven us with His gifts. The Service is not something we do for God, but His service to us received in faith. The liturgy is God</w:t>
      </w:r>
      <w:r>
        <w:rPr>
          <w:rFonts w:ascii="Garamond" w:hAnsi="Garamond"/>
          <w:i/>
          <w:iCs/>
        </w:rPr>
        <w:t>’</w:t>
      </w:r>
      <w:r>
        <w:rPr>
          <w:rFonts w:ascii="Garamond" w:hAnsi="Garamond"/>
          <w:i/>
          <w:iCs/>
        </w:rPr>
        <w:t>s work. He gives, we receive.</w:t>
      </w:r>
    </w:p>
    <w:p w14:paraId="758D51BE" w14:textId="77777777" w:rsidR="00512854" w:rsidRDefault="008607B9" w:rsidP="00512854">
      <w:pPr>
        <w:pStyle w:val="NormalWeb"/>
        <w:tabs>
          <w:tab w:val="right" w:pos="8620"/>
        </w:tabs>
        <w:spacing w:before="360" w:after="0" w:line="276" w:lineRule="auto"/>
        <w:ind w:left="540" w:hanging="540"/>
        <w:rPr>
          <w:rFonts w:ascii="Garamond" w:hAnsi="Garamond"/>
          <w:b/>
          <w:bCs/>
        </w:rPr>
      </w:pPr>
      <w:r>
        <w:rPr>
          <w:rFonts w:ascii="Garamond" w:hAnsi="Garamond"/>
          <w:b/>
          <w:bCs/>
        </w:rPr>
        <w:t>HYMN</w:t>
      </w:r>
      <w:r>
        <w:rPr>
          <w:rFonts w:ascii="Garamond" w:hAnsi="Garamond"/>
          <w:b/>
          <w:bCs/>
        </w:rPr>
        <w:tab/>
      </w:r>
      <w:r>
        <w:rPr>
          <w:rFonts w:ascii="Garamond" w:hAnsi="Garamond"/>
          <w:i/>
          <w:iCs/>
        </w:rPr>
        <w:t>When All the World Was Cursed</w:t>
      </w:r>
      <w:r>
        <w:rPr>
          <w:rFonts w:ascii="Garamond" w:hAnsi="Garamond"/>
          <w:b/>
          <w:bCs/>
        </w:rPr>
        <w:t>| CW 20</w:t>
      </w:r>
    </w:p>
    <w:p w14:paraId="002959A5" w14:textId="06A30F2C" w:rsidR="00462BCB" w:rsidRDefault="008607B9" w:rsidP="00512854">
      <w:pPr>
        <w:pStyle w:val="ResponseCongregation"/>
        <w:tabs>
          <w:tab w:val="right" w:pos="8620"/>
        </w:tabs>
        <w:spacing w:before="360" w:after="0" w:line="276" w:lineRule="auto"/>
        <w:ind w:left="360" w:right="900" w:hanging="360"/>
        <w:rPr>
          <w:rFonts w:ascii="Garamond" w:eastAsia="Garamond" w:hAnsi="Garamond" w:cs="Garamond"/>
          <w:b/>
          <w:bCs/>
          <w:sz w:val="24"/>
          <w:szCs w:val="24"/>
        </w:rPr>
      </w:pPr>
      <w:r>
        <w:rPr>
          <w:rFonts w:ascii="Garamond" w:hAnsi="Garamond"/>
          <w:b/>
          <w:bCs/>
          <w:sz w:val="24"/>
          <w:szCs w:val="24"/>
        </w:rPr>
        <w:t>INVOCATION</w:t>
      </w:r>
    </w:p>
    <w:p w14:paraId="4D60C56A" w14:textId="33150180" w:rsidR="00462BCB" w:rsidRDefault="008607B9">
      <w:pPr>
        <w:pStyle w:val="ResponseMinister"/>
        <w:tabs>
          <w:tab w:val="right" w:pos="6480"/>
          <w:tab w:val="right" w:pos="6840"/>
        </w:tabs>
        <w:spacing w:before="120" w:after="8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 xml:space="preserve">The grace of our Lord </w:t>
      </w:r>
      <w:r>
        <w:rPr>
          <w:rFonts w:ascii="Arial Unicode MS" w:eastAsia="Arial Unicode MS" w:hAnsi="Arial Unicode MS" w:cs="Arial Unicode MS"/>
          <w:sz w:val="24"/>
          <w:szCs w:val="24"/>
        </w:rPr>
        <w:t>✙</w:t>
      </w:r>
      <w:r>
        <w:rPr>
          <w:rFonts w:ascii="Garamond" w:hAnsi="Garamond"/>
          <w:sz w:val="24"/>
          <w:szCs w:val="24"/>
        </w:rPr>
        <w:t xml:space="preserve"> Jesus Christ and the love of God and the fellowship of the Holy Spirit be with you.</w:t>
      </w:r>
    </w:p>
    <w:p w14:paraId="14824F60" w14:textId="4CACADB6" w:rsidR="00462BCB" w:rsidRDefault="008607B9">
      <w:pPr>
        <w:pStyle w:val="ResponseCongregation"/>
        <w:tabs>
          <w:tab w:val="right" w:pos="6480"/>
          <w:tab w:val="right" w:pos="6840"/>
        </w:tabs>
        <w:spacing w:after="120" w:line="252" w:lineRule="auto"/>
        <w:ind w:left="547" w:right="153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And </w:t>
      </w:r>
      <w:proofErr w:type="gramStart"/>
      <w:r>
        <w:rPr>
          <w:rFonts w:ascii="Garamond" w:hAnsi="Garamond"/>
          <w:b/>
          <w:bCs/>
          <w:sz w:val="24"/>
          <w:szCs w:val="24"/>
        </w:rPr>
        <w:t>also</w:t>
      </w:r>
      <w:proofErr w:type="gramEnd"/>
      <w:r>
        <w:rPr>
          <w:rFonts w:ascii="Garamond" w:hAnsi="Garamond"/>
          <w:b/>
          <w:bCs/>
          <w:sz w:val="24"/>
          <w:szCs w:val="24"/>
        </w:rPr>
        <w:t xml:space="preserve"> with you.</w:t>
      </w:r>
    </w:p>
    <w:p w14:paraId="662BCBE5" w14:textId="3889C62E" w:rsidR="00462BCB" w:rsidRDefault="00512854">
      <w:pPr>
        <w:pStyle w:val="ResponseCongregation"/>
        <w:tabs>
          <w:tab w:val="right" w:pos="6480"/>
          <w:tab w:val="right" w:pos="6840"/>
        </w:tabs>
        <w:spacing w:before="240" w:after="80" w:line="252" w:lineRule="auto"/>
        <w:ind w:left="547" w:right="1530" w:hanging="547"/>
        <w:rPr>
          <w:rFonts w:ascii="Garamond" w:eastAsia="Garamond" w:hAnsi="Garamond" w:cs="Garamond"/>
          <w:b/>
          <w:bCs/>
          <w:sz w:val="24"/>
          <w:szCs w:val="24"/>
          <w:lang w:val="fr-FR"/>
        </w:rPr>
      </w:pPr>
      <w:r>
        <w:rPr>
          <w:rFonts w:ascii="Garamond" w:eastAsia="Garamond" w:hAnsi="Garamond" w:cs="Garamond"/>
          <w:b/>
          <w:bCs/>
          <w:i/>
          <w:iCs/>
          <w:noProof/>
          <w:sz w:val="24"/>
          <w:szCs w:val="24"/>
        </w:rPr>
        <mc:AlternateContent>
          <mc:Choice Requires="wps">
            <w:drawing>
              <wp:anchor distT="0" distB="0" distL="0" distR="0" simplePos="0" relativeHeight="251664384" behindDoc="0" locked="0" layoutInCell="1" allowOverlap="1" wp14:anchorId="63420718" wp14:editId="5C559314">
                <wp:simplePos x="0" y="0"/>
                <wp:positionH relativeFrom="column">
                  <wp:posOffset>4562475</wp:posOffset>
                </wp:positionH>
                <wp:positionV relativeFrom="line">
                  <wp:posOffset>32385</wp:posOffset>
                </wp:positionV>
                <wp:extent cx="1199515" cy="5581650"/>
                <wp:effectExtent l="0" t="0" r="0" b="0"/>
                <wp:wrapNone/>
                <wp:docPr id="1073741829" name="officeArt object" descr="Text Box 38"/>
                <wp:cNvGraphicFramePr/>
                <a:graphic xmlns:a="http://schemas.openxmlformats.org/drawingml/2006/main">
                  <a:graphicData uri="http://schemas.microsoft.com/office/word/2010/wordprocessingShape">
                    <wps:wsp>
                      <wps:cNvSpPr txBox="1"/>
                      <wps:spPr>
                        <a:xfrm>
                          <a:off x="0" y="0"/>
                          <a:ext cx="1199515" cy="5581650"/>
                        </a:xfrm>
                        <a:prstGeom prst="rect">
                          <a:avLst/>
                        </a:prstGeom>
                        <a:solidFill>
                          <a:srgbClr val="FFFFFF"/>
                        </a:solidFill>
                        <a:ln w="12700" cap="flat">
                          <a:noFill/>
                          <a:miter lim="400000"/>
                        </a:ln>
                        <a:effectLst/>
                      </wps:spPr>
                      <wps:txbx>
                        <w:txbxContent>
                          <w:p w14:paraId="132B483F" w14:textId="77777777" w:rsidR="00462BCB" w:rsidRDefault="008607B9">
                            <w:pPr>
                              <w:pStyle w:val="Body"/>
                              <w:spacing w:after="0" w:line="252" w:lineRule="auto"/>
                              <w:rPr>
                                <w:rFonts w:ascii="Garamond" w:eastAsia="Garamond" w:hAnsi="Garamond" w:cs="Garamond"/>
                                <w:i/>
                                <w:iCs/>
                              </w:rPr>
                            </w:pPr>
                            <w:r>
                              <w:rPr>
                                <w:rFonts w:ascii="Garamond" w:hAnsi="Garamond"/>
                                <w:i/>
                                <w:iCs/>
                              </w:rPr>
                              <w:t>From God</w:t>
                            </w:r>
                            <w:r>
                              <w:rPr>
                                <w:rFonts w:ascii="Garamond" w:hAnsi="Garamond"/>
                                <w:i/>
                                <w:iCs/>
                              </w:rPr>
                              <w:t>’</w:t>
                            </w:r>
                            <w:r>
                              <w:rPr>
                                <w:rFonts w:ascii="Garamond" w:hAnsi="Garamond"/>
                                <w:i/>
                                <w:iCs/>
                              </w:rPr>
                              <w:t xml:space="preserve">s Word we know that wherever God puts His name, there He is to bless. In the Old Testament the temple was the place where God graciously caused His name to be present (1 Kings 8:27-30). </w:t>
                            </w:r>
                          </w:p>
                          <w:p w14:paraId="7E7F46AA" w14:textId="77777777" w:rsidR="00462BCB" w:rsidRDefault="008607B9">
                            <w:pPr>
                              <w:pStyle w:val="Body"/>
                              <w:spacing w:after="0" w:line="252" w:lineRule="auto"/>
                            </w:pPr>
                            <w:r>
                              <w:rPr>
                                <w:rFonts w:ascii="Garamond" w:hAnsi="Garamond"/>
                                <w:i/>
                                <w:iCs/>
                              </w:rPr>
                              <w:t xml:space="preserve">God has put His name </w:t>
                            </w:r>
                            <w:r>
                              <w:rPr>
                                <w:rFonts w:ascii="Garamond" w:hAnsi="Garamond"/>
                                <w:i/>
                                <w:iCs/>
                              </w:rPr>
                              <w:t>—</w:t>
                            </w:r>
                            <w:r>
                              <w:rPr>
                                <w:rFonts w:ascii="Garamond" w:hAnsi="Garamond"/>
                                <w:i/>
                                <w:iCs/>
                              </w:rPr>
                              <w:t>Father, Son, and Holy Spirit</w:t>
                            </w:r>
                            <w:r>
                              <w:rPr>
                                <w:rFonts w:ascii="Garamond" w:hAnsi="Garamond"/>
                                <w:i/>
                                <w:iCs/>
                              </w:rPr>
                              <w:t>—</w:t>
                            </w:r>
                            <w:r>
                              <w:rPr>
                                <w:rFonts w:ascii="Garamond" w:hAnsi="Garamond"/>
                                <w:i/>
                                <w:iCs/>
                              </w:rPr>
                              <w:t xml:space="preserve">on us in Holy Baptism. The Divine Service begins with the Invocation, the words spoken over us at our baptisms. Every Divine Service is for the hallowing of the </w:t>
                            </w:r>
                            <w:r>
                              <w:rPr>
                                <w:rFonts w:ascii="Garamond" w:hAnsi="Garamond"/>
                                <w:i/>
                                <w:iCs/>
                              </w:rPr>
                              <w:t>Lord</w:t>
                            </w:r>
                            <w:r>
                              <w:rPr>
                                <w:rFonts w:ascii="Garamond" w:hAnsi="Garamond"/>
                                <w:i/>
                                <w:iCs/>
                              </w:rPr>
                              <w:t>’</w:t>
                            </w:r>
                            <w:r>
                              <w:rPr>
                                <w:rFonts w:ascii="Garamond" w:hAnsi="Garamond"/>
                                <w:i/>
                                <w:iCs/>
                              </w:rPr>
                              <w:t xml:space="preserve">s name, which the Small Catechism reminds </w:t>
                            </w:r>
                            <w:proofErr w:type="gramStart"/>
                            <w:r>
                              <w:rPr>
                                <w:rFonts w:ascii="Garamond" w:hAnsi="Garamond"/>
                                <w:i/>
                                <w:iCs/>
                              </w:rPr>
                              <w:t>us</w:t>
                            </w:r>
                            <w:proofErr w:type="gramEnd"/>
                            <w:r>
                              <w:rPr>
                                <w:rFonts w:ascii="Garamond" w:hAnsi="Garamond"/>
                                <w:i/>
                                <w:iCs/>
                              </w:rPr>
                              <w:t xml:space="preserve"> is done </w:t>
                            </w:r>
                            <w:r>
                              <w:rPr>
                                <w:rFonts w:ascii="Garamond" w:hAnsi="Garamond"/>
                                <w:i/>
                                <w:iCs/>
                              </w:rPr>
                              <w:t>“</w:t>
                            </w:r>
                            <w:r>
                              <w:rPr>
                                <w:rFonts w:ascii="Garamond" w:hAnsi="Garamond"/>
                                <w:i/>
                                <w:iCs/>
                              </w:rPr>
                              <w:t>when the Word of God is taught in its truth and purity, and we, as the children of God, also lead holy lives according to it</w:t>
                            </w:r>
                            <w:r>
                              <w:rPr>
                                <w:rFonts w:ascii="Garamond" w:hAnsi="Garamond"/>
                                <w:i/>
                                <w:iCs/>
                              </w:rPr>
                              <w:t xml:space="preserve">” </w:t>
                            </w:r>
                            <w:r>
                              <w:rPr>
                                <w:rFonts w:ascii="Garamond" w:hAnsi="Garamond"/>
                                <w:i/>
                                <w:iCs/>
                              </w:rPr>
                              <w:t>(Matthew 28:18-20).</w:t>
                            </w:r>
                          </w:p>
                        </w:txbxContent>
                      </wps:txbx>
                      <wps:bodyPr wrap="square" lIns="45719" tIns="45719" rIns="45719" bIns="45719" numCol="1" anchor="t">
                        <a:noAutofit/>
                      </wps:bodyPr>
                    </wps:wsp>
                  </a:graphicData>
                </a:graphic>
              </wp:anchor>
            </w:drawing>
          </mc:Choice>
          <mc:Fallback>
            <w:pict>
              <v:shape w14:anchorId="63420718" id="_x0000_s1027" type="#_x0000_t202" alt="Text Box 38" style="position:absolute;left:0;text-align:left;margin-left:359.25pt;margin-top:2.55pt;width:94.45pt;height:439.5pt;z-index:25166438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rF2gEAAKsDAAAOAAAAZHJzL2Uyb0RvYy54bWysU1Fv2yAQfp+0/4B4X2xHddtYcaqtVaZJ&#10;0zap6w/AGGIk4BiQ2Pn3O0iaeNtbNR4wxx133333ef0wGU0OwgcFtqXVoqREWA69sruWvvzcfrin&#10;JERme6bBipYeRaAPm/fv1qNrxBIG0L3wBJPY0IyupUOMrimKwAdhWFiAExadErxhEU2/K3rPRsxu&#10;dLEsy9tiBN87D1yEgLdPJyfd5PxSCh6/SxlEJLqliC3m3ee9S3uxWbNm55kbFD/DYG9AYZiyWPSS&#10;6olFRvZe/ZPKKO4hgIwLDqYAKRUXuQfspir/6uZ5YE7kXpCc4C40hf+Xln87PLsfnsTpE0w4wETI&#10;6EIT8DL1M0lv0heREvQjhccLbWKKhKdH1WpVVzUlHH11fV/d1pnY4vrc+RA/CzAkHVrqcS6ZLnb4&#10;GiKWxNDXkFQtgFb9VmmdDb/rHrUnB4Yz3OaVUOKTP8K0JSNiWd6VCJIz1JLU7FTFQsqVR21URL1p&#10;ZVp6U6Z1TqVtKiWyYs6QrjSkU5y6iah+RlEH/RGZG1E8LQ2/9swLSvQXi9O5qe+qFaptbvi50c0N&#10;uzePgL1VlDDLB0B5vuL+uI8gVWYogTiVxN6TgYrILJzVmyQ3t3PU9R/b/AYAAP//AwBQSwMEFAAG&#10;AAgAAAAhAFsDbBLiAAAACQEAAA8AAABkcnMvZG93bnJldi54bWxMj09LxDAUxO+C3yE8wZubVvdP&#10;rX1dXKGCi6JWBY9p82yLzUttsrv12xtPehxmmPlNtp5ML/Y0us4yQjyLQBDXVnfcILy+FGcJCOcV&#10;a9VbJoRvcrDOj48ylWp74Gfal74RoYRdqhBa74dUSle3ZJSb2YE4eB92NMoHOTZSj+oQyk0vz6No&#10;KY3qOCy0aqCblurPcmcQ7t8v6k23qZbbp7sH8zXevj0WZYF4ejJdX4HwNPm/MPziB3TIA1Nld6yd&#10;6BFWcbIIUYRFDCL4l9FqDqJCSJJ5DDLP5P8H+Q8AAAD//wMAUEsBAi0AFAAGAAgAAAAhALaDOJL+&#10;AAAA4QEAABMAAAAAAAAAAAAAAAAAAAAAAFtDb250ZW50X1R5cGVzXS54bWxQSwECLQAUAAYACAAA&#10;ACEAOP0h/9YAAACUAQAACwAAAAAAAAAAAAAAAAAvAQAAX3JlbHMvLnJlbHNQSwECLQAUAAYACAAA&#10;ACEAZWJaxdoBAACrAwAADgAAAAAAAAAAAAAAAAAuAgAAZHJzL2Uyb0RvYy54bWxQSwECLQAUAAYA&#10;CAAAACEAWwNsEuIAAAAJAQAADwAAAAAAAAAAAAAAAAA0BAAAZHJzL2Rvd25yZXYueG1sUEsFBgAA&#10;AAAEAAQA8wAAAEMFAAAAAA==&#10;" stroked="f" strokeweight="1pt">
                <v:stroke miterlimit="4"/>
                <v:textbox inset="1.27mm,1.27mm,1.27mm,1.27mm">
                  <w:txbxContent>
                    <w:p w14:paraId="132B483F" w14:textId="77777777" w:rsidR="00462BCB" w:rsidRDefault="008607B9">
                      <w:pPr>
                        <w:pStyle w:val="Body"/>
                        <w:spacing w:after="0" w:line="252" w:lineRule="auto"/>
                        <w:rPr>
                          <w:rFonts w:ascii="Garamond" w:eastAsia="Garamond" w:hAnsi="Garamond" w:cs="Garamond"/>
                          <w:i/>
                          <w:iCs/>
                        </w:rPr>
                      </w:pPr>
                      <w:r>
                        <w:rPr>
                          <w:rFonts w:ascii="Garamond" w:hAnsi="Garamond"/>
                          <w:i/>
                          <w:iCs/>
                        </w:rPr>
                        <w:t>From God</w:t>
                      </w:r>
                      <w:r>
                        <w:rPr>
                          <w:rFonts w:ascii="Garamond" w:hAnsi="Garamond"/>
                          <w:i/>
                          <w:iCs/>
                        </w:rPr>
                        <w:t>’</w:t>
                      </w:r>
                      <w:r>
                        <w:rPr>
                          <w:rFonts w:ascii="Garamond" w:hAnsi="Garamond"/>
                          <w:i/>
                          <w:iCs/>
                        </w:rPr>
                        <w:t xml:space="preserve">s Word we know that wherever God puts His name, there He is to bless. In the Old Testament the temple was the place where God graciously caused His name to be present (1 Kings 8:27-30). </w:t>
                      </w:r>
                    </w:p>
                    <w:p w14:paraId="7E7F46AA" w14:textId="77777777" w:rsidR="00462BCB" w:rsidRDefault="008607B9">
                      <w:pPr>
                        <w:pStyle w:val="Body"/>
                        <w:spacing w:after="0" w:line="252" w:lineRule="auto"/>
                      </w:pPr>
                      <w:r>
                        <w:rPr>
                          <w:rFonts w:ascii="Garamond" w:hAnsi="Garamond"/>
                          <w:i/>
                          <w:iCs/>
                        </w:rPr>
                        <w:t xml:space="preserve">God has put His name </w:t>
                      </w:r>
                      <w:r>
                        <w:rPr>
                          <w:rFonts w:ascii="Garamond" w:hAnsi="Garamond"/>
                          <w:i/>
                          <w:iCs/>
                        </w:rPr>
                        <w:t>—</w:t>
                      </w:r>
                      <w:r>
                        <w:rPr>
                          <w:rFonts w:ascii="Garamond" w:hAnsi="Garamond"/>
                          <w:i/>
                          <w:iCs/>
                        </w:rPr>
                        <w:t>Father, Son, and Holy Spirit</w:t>
                      </w:r>
                      <w:r>
                        <w:rPr>
                          <w:rFonts w:ascii="Garamond" w:hAnsi="Garamond"/>
                          <w:i/>
                          <w:iCs/>
                        </w:rPr>
                        <w:t>—</w:t>
                      </w:r>
                      <w:r>
                        <w:rPr>
                          <w:rFonts w:ascii="Garamond" w:hAnsi="Garamond"/>
                          <w:i/>
                          <w:iCs/>
                        </w:rPr>
                        <w:t xml:space="preserve">on us in Holy Baptism. The Divine Service begins with the Invocation, the words spoken over us at our baptisms. Every Divine Service is for the hallowing of the </w:t>
                      </w:r>
                      <w:r>
                        <w:rPr>
                          <w:rFonts w:ascii="Garamond" w:hAnsi="Garamond"/>
                          <w:i/>
                          <w:iCs/>
                        </w:rPr>
                        <w:t>Lord</w:t>
                      </w:r>
                      <w:r>
                        <w:rPr>
                          <w:rFonts w:ascii="Garamond" w:hAnsi="Garamond"/>
                          <w:i/>
                          <w:iCs/>
                        </w:rPr>
                        <w:t>’</w:t>
                      </w:r>
                      <w:r>
                        <w:rPr>
                          <w:rFonts w:ascii="Garamond" w:hAnsi="Garamond"/>
                          <w:i/>
                          <w:iCs/>
                        </w:rPr>
                        <w:t xml:space="preserve">s name, which the Small Catechism reminds </w:t>
                      </w:r>
                      <w:proofErr w:type="gramStart"/>
                      <w:r>
                        <w:rPr>
                          <w:rFonts w:ascii="Garamond" w:hAnsi="Garamond"/>
                          <w:i/>
                          <w:iCs/>
                        </w:rPr>
                        <w:t>us</w:t>
                      </w:r>
                      <w:proofErr w:type="gramEnd"/>
                      <w:r>
                        <w:rPr>
                          <w:rFonts w:ascii="Garamond" w:hAnsi="Garamond"/>
                          <w:i/>
                          <w:iCs/>
                        </w:rPr>
                        <w:t xml:space="preserve"> is done </w:t>
                      </w:r>
                      <w:r>
                        <w:rPr>
                          <w:rFonts w:ascii="Garamond" w:hAnsi="Garamond"/>
                          <w:i/>
                          <w:iCs/>
                        </w:rPr>
                        <w:t>“</w:t>
                      </w:r>
                      <w:r>
                        <w:rPr>
                          <w:rFonts w:ascii="Garamond" w:hAnsi="Garamond"/>
                          <w:i/>
                          <w:iCs/>
                        </w:rPr>
                        <w:t>when the Word of God is taught in its truth and purity, and we, as the children of God, also lead holy lives according to it</w:t>
                      </w:r>
                      <w:r>
                        <w:rPr>
                          <w:rFonts w:ascii="Garamond" w:hAnsi="Garamond"/>
                          <w:i/>
                          <w:iCs/>
                        </w:rPr>
                        <w:t xml:space="preserve">” </w:t>
                      </w:r>
                      <w:r>
                        <w:rPr>
                          <w:rFonts w:ascii="Garamond" w:hAnsi="Garamond"/>
                          <w:i/>
                          <w:iCs/>
                        </w:rPr>
                        <w:t>(Matthew 28:18-20).</w:t>
                      </w:r>
                    </w:p>
                  </w:txbxContent>
                </v:textbox>
                <w10:wrap anchory="line"/>
              </v:shape>
            </w:pict>
          </mc:Fallback>
        </mc:AlternateContent>
      </w:r>
      <w:r w:rsidR="008607B9">
        <w:rPr>
          <w:rFonts w:ascii="Garamond" w:hAnsi="Garamond"/>
          <w:b/>
          <w:bCs/>
          <w:caps/>
          <w:sz w:val="24"/>
          <w:szCs w:val="24"/>
          <w:lang w:val="fr-FR"/>
        </w:rPr>
        <w:t>CONFESSION</w:t>
      </w:r>
    </w:p>
    <w:p w14:paraId="393A0EF9" w14:textId="77777777" w:rsidR="00462BCB" w:rsidRDefault="008607B9">
      <w:pPr>
        <w:pStyle w:val="Body"/>
        <w:tabs>
          <w:tab w:val="right" w:pos="6480"/>
          <w:tab w:val="right" w:pos="6840"/>
        </w:tabs>
        <w:spacing w:after="12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God invites us to come into his presence and worship him with humble and penitent hearts. Therefore, let us acknowledge our sinfulness and ask him </w:t>
      </w:r>
      <w:r>
        <w:rPr>
          <w:rFonts w:ascii="Garamond" w:hAnsi="Garamond"/>
          <w:sz w:val="24"/>
          <w:szCs w:val="24"/>
        </w:rPr>
        <w:t>to forgive us.</w:t>
      </w:r>
    </w:p>
    <w:p w14:paraId="035D26D3" w14:textId="77777777" w:rsidR="00462BCB" w:rsidRDefault="008607B9">
      <w:pPr>
        <w:pStyle w:val="Body"/>
        <w:tabs>
          <w:tab w:val="right" w:pos="6480"/>
          <w:tab w:val="right" w:pos="6840"/>
        </w:tabs>
        <w:spacing w:before="120" w:after="120" w:line="252" w:lineRule="auto"/>
        <w:ind w:left="547" w:right="153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w:t>
      </w:r>
      <w:proofErr w:type="gramStart"/>
      <w:r>
        <w:rPr>
          <w:rFonts w:ascii="Garamond" w:hAnsi="Garamond"/>
          <w:b/>
          <w:bCs/>
          <w:sz w:val="24"/>
          <w:szCs w:val="24"/>
        </w:rPr>
        <w:t>pray:</w:t>
      </w:r>
      <w:proofErr w:type="gramEnd"/>
      <w:r>
        <w:rPr>
          <w:rFonts w:ascii="Garamond" w:hAnsi="Garamond"/>
          <w:b/>
          <w:bCs/>
          <w:sz w:val="24"/>
          <w:szCs w:val="24"/>
        </w:rPr>
        <w:t xml:space="preserve"> Lord, have mercy on me, a sinner. </w:t>
      </w:r>
    </w:p>
    <w:p w14:paraId="27A72141" w14:textId="77777777" w:rsidR="00462BCB" w:rsidRDefault="008607B9">
      <w:pPr>
        <w:pStyle w:val="Heading"/>
        <w:tabs>
          <w:tab w:val="clear" w:pos="8640"/>
          <w:tab w:val="right" w:pos="6480"/>
          <w:tab w:val="right" w:pos="6840"/>
        </w:tabs>
        <w:spacing w:before="360" w:after="80" w:line="252" w:lineRule="auto"/>
        <w:ind w:left="547" w:right="1530" w:hanging="547"/>
        <w:rPr>
          <w:rFonts w:ascii="Garamond" w:eastAsia="Garamond" w:hAnsi="Garamond" w:cs="Garamond"/>
          <w:sz w:val="24"/>
          <w:szCs w:val="24"/>
          <w:lang w:val="fr-FR"/>
        </w:rPr>
      </w:pPr>
      <w:r>
        <w:rPr>
          <w:rFonts w:ascii="Garamond" w:hAnsi="Garamond"/>
          <w:sz w:val="24"/>
          <w:szCs w:val="24"/>
          <w:lang w:val="fr-FR"/>
        </w:rPr>
        <w:t>absolution</w:t>
      </w:r>
    </w:p>
    <w:p w14:paraId="51B381B8" w14:textId="77777777" w:rsidR="00462BCB" w:rsidRDefault="008607B9">
      <w:pPr>
        <w:pStyle w:val="FreeForm"/>
        <w:tabs>
          <w:tab w:val="right" w:pos="6480"/>
          <w:tab w:val="right" w:pos="6840"/>
        </w:tabs>
        <w:spacing w:after="8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God, our heavenly Father, has been merciful to us and has given his only Son to be the atoning sacrifice for our sins. Therefore, as a called servant of Christ and by his authority, I forgive you all your sins in the name of the Father and of the Son </w:t>
      </w:r>
      <w:r>
        <w:rPr>
          <w:rFonts w:ascii="Arial Unicode MS" w:eastAsia="Arial Unicode MS" w:hAnsi="Arial Unicode MS" w:cs="Arial Unicode MS"/>
          <w:kern w:val="30"/>
          <w:sz w:val="24"/>
          <w:szCs w:val="24"/>
        </w:rPr>
        <w:t>✙</w:t>
      </w:r>
      <w:r>
        <w:rPr>
          <w:rFonts w:ascii="Garamond" w:hAnsi="Garamond"/>
          <w:sz w:val="24"/>
          <w:szCs w:val="24"/>
        </w:rPr>
        <w:t xml:space="preserve"> and of the Holy Spirit.  </w:t>
      </w:r>
    </w:p>
    <w:p w14:paraId="6E845824" w14:textId="77777777" w:rsidR="00462BCB" w:rsidRDefault="008607B9">
      <w:pPr>
        <w:pStyle w:val="FreeForm"/>
        <w:tabs>
          <w:tab w:val="right" w:pos="6480"/>
        </w:tabs>
        <w:spacing w:before="120" w:after="240" w:line="252"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sz w:val="24"/>
          <w:szCs w:val="24"/>
        </w:rPr>
        <w:t>:</w:t>
      </w:r>
      <w:r>
        <w:rPr>
          <w:rFonts w:ascii="Garamond" w:hAnsi="Garamond"/>
          <w:sz w:val="24"/>
          <w:szCs w:val="24"/>
        </w:rPr>
        <w:tab/>
      </w:r>
      <w:r>
        <w:rPr>
          <w:rFonts w:ascii="Garamond" w:hAnsi="Garamond"/>
          <w:b/>
          <w:bCs/>
          <w:sz w:val="24"/>
          <w:szCs w:val="24"/>
        </w:rPr>
        <w:t>Amen</w:t>
      </w:r>
    </w:p>
    <w:p w14:paraId="66365749" w14:textId="77777777" w:rsidR="00462BCB" w:rsidRDefault="008607B9" w:rsidP="00512854">
      <w:pPr>
        <w:pStyle w:val="Body"/>
        <w:tabs>
          <w:tab w:val="right" w:pos="8190"/>
        </w:tabs>
        <w:spacing w:before="360" w:after="120" w:line="252" w:lineRule="auto"/>
        <w:ind w:left="547" w:right="1800" w:hanging="547"/>
        <w:rPr>
          <w:rFonts w:ascii="Garamond" w:eastAsia="Garamond" w:hAnsi="Garamond" w:cs="Garamond"/>
          <w:i/>
          <w:iCs/>
          <w:sz w:val="24"/>
          <w:szCs w:val="24"/>
        </w:rPr>
      </w:pPr>
      <w:r>
        <w:rPr>
          <w:rFonts w:ascii="Garamond" w:hAnsi="Garamond"/>
          <w:b/>
          <w:bCs/>
          <w:kern w:val="30"/>
          <w:sz w:val="24"/>
          <w:szCs w:val="24"/>
          <w:lang w:val="es-ES_tradnl"/>
        </w:rPr>
        <w:t xml:space="preserve">LORD, HAVE MERCY - </w:t>
      </w:r>
      <w:proofErr w:type="spellStart"/>
      <w:r>
        <w:rPr>
          <w:rFonts w:ascii="Garamond" w:hAnsi="Garamond"/>
          <w:i/>
          <w:iCs/>
          <w:kern w:val="30"/>
          <w:sz w:val="24"/>
          <w:szCs w:val="24"/>
          <w:lang w:val="es-ES_tradnl"/>
        </w:rPr>
        <w:t>Kyrie</w:t>
      </w:r>
      <w:proofErr w:type="spellEnd"/>
    </w:p>
    <w:p w14:paraId="4DBF6F40" w14:textId="77777777" w:rsidR="00462BCB" w:rsidRDefault="008607B9">
      <w:pPr>
        <w:pStyle w:val="ResponseMinister"/>
        <w:tabs>
          <w:tab w:val="right" w:pos="8190"/>
        </w:tabs>
        <w:spacing w:line="252" w:lineRule="auto"/>
        <w:ind w:left="547" w:right="180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For all that we need in life and for the wisdom to use </w:t>
      </w:r>
      <w:r>
        <w:rPr>
          <w:rFonts w:ascii="Garamond" w:hAnsi="Garamond"/>
          <w:sz w:val="24"/>
          <w:szCs w:val="24"/>
        </w:rPr>
        <w:t>all your gifts with gratitude and joy, hear our prayer, O Lord.</w:t>
      </w:r>
    </w:p>
    <w:p w14:paraId="441BBB06" w14:textId="77777777" w:rsidR="00462BCB" w:rsidRDefault="008607B9">
      <w:pPr>
        <w:pStyle w:val="ResponseMinister"/>
        <w:tabs>
          <w:tab w:val="right" w:pos="8190"/>
        </w:tabs>
        <w:spacing w:after="0" w:line="252" w:lineRule="auto"/>
        <w:ind w:left="547" w:right="1800" w:hanging="547"/>
        <w:jc w:val="both"/>
        <w:rPr>
          <w:rFonts w:ascii="Garamond" w:eastAsia="Garamond" w:hAnsi="Garamond" w:cs="Garamond"/>
          <w:b/>
          <w:bCs/>
          <w:sz w:val="24"/>
          <w:szCs w:val="24"/>
        </w:rPr>
      </w:pPr>
      <w:r>
        <w:rPr>
          <w:rFonts w:ascii="Garamond" w:eastAsia="Garamond" w:hAnsi="Garamond" w:cs="Garamond"/>
          <w:b/>
          <w:bCs/>
          <w:noProof/>
          <w:sz w:val="24"/>
          <w:szCs w:val="24"/>
        </w:rPr>
        <w:drawing>
          <wp:inline distT="0" distB="0" distL="0" distR="0" wp14:anchorId="4D5F8B31" wp14:editId="291D1B75">
            <wp:extent cx="2733675" cy="733425"/>
            <wp:effectExtent l="0" t="0" r="9525" b="9525"/>
            <wp:docPr id="1073741830" name="officeArt object" descr="SWS 01a Kyrie"/>
            <wp:cNvGraphicFramePr/>
            <a:graphic xmlns:a="http://schemas.openxmlformats.org/drawingml/2006/main">
              <a:graphicData uri="http://schemas.openxmlformats.org/drawingml/2006/picture">
                <pic:pic xmlns:pic="http://schemas.openxmlformats.org/drawingml/2006/picture">
                  <pic:nvPicPr>
                    <pic:cNvPr id="1073741830" name="SWS 01a Kyrie" descr="SWS 01a Kyrie"/>
                    <pic:cNvPicPr>
                      <a:picLocks noChangeAspect="1"/>
                    </pic:cNvPicPr>
                  </pic:nvPicPr>
                  <pic:blipFill>
                    <a:blip r:embed="rId9"/>
                    <a:stretch>
                      <a:fillRect/>
                    </a:stretch>
                  </pic:blipFill>
                  <pic:spPr>
                    <a:xfrm>
                      <a:off x="0" y="0"/>
                      <a:ext cx="2734029" cy="733520"/>
                    </a:xfrm>
                    <a:prstGeom prst="rect">
                      <a:avLst/>
                    </a:prstGeom>
                    <a:ln w="12700" cap="flat">
                      <a:noFill/>
                      <a:miter lim="400000"/>
                    </a:ln>
                    <a:effectLst/>
                  </pic:spPr>
                </pic:pic>
              </a:graphicData>
            </a:graphic>
          </wp:inline>
        </w:drawing>
      </w:r>
    </w:p>
    <w:p w14:paraId="76E2A7AC" w14:textId="77777777" w:rsidR="00462BCB" w:rsidRDefault="008607B9">
      <w:pPr>
        <w:pStyle w:val="Body"/>
        <w:widowControl w:val="0"/>
        <w:tabs>
          <w:tab w:val="right" w:pos="8190"/>
        </w:tabs>
        <w:spacing w:before="240" w:after="0" w:line="252" w:lineRule="auto"/>
        <w:ind w:left="547" w:right="144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For the steadfast assurance that nothing can separate us from your love and for the courage to stand firm against the assaults of Satan and every evil, hear our prayer, O Christ. </w:t>
      </w:r>
    </w:p>
    <w:p w14:paraId="70477129" w14:textId="77777777" w:rsidR="00462BCB" w:rsidRDefault="008607B9" w:rsidP="00512854">
      <w:pPr>
        <w:pStyle w:val="Body"/>
        <w:widowControl w:val="0"/>
        <w:tabs>
          <w:tab w:val="right" w:pos="8190"/>
        </w:tabs>
        <w:spacing w:before="160" w:line="252" w:lineRule="auto"/>
        <w:ind w:left="547" w:hanging="547"/>
        <w:rPr>
          <w:rFonts w:ascii="Garamond" w:eastAsia="Garamond" w:hAnsi="Garamond" w:cs="Garamond"/>
          <w:sz w:val="24"/>
          <w:szCs w:val="24"/>
        </w:rPr>
      </w:pPr>
      <w:r>
        <w:rPr>
          <w:rFonts w:ascii="Garamond" w:eastAsia="Garamond" w:hAnsi="Garamond" w:cs="Garamond"/>
          <w:noProof/>
          <w:sz w:val="24"/>
          <w:szCs w:val="24"/>
        </w:rPr>
        <w:lastRenderedPageBreak/>
        <w:drawing>
          <wp:inline distT="0" distB="0" distL="0" distR="0" wp14:anchorId="6F309793" wp14:editId="1B67C5A7">
            <wp:extent cx="2562225" cy="714375"/>
            <wp:effectExtent l="0" t="0" r="9525" b="9525"/>
            <wp:docPr id="1073741831" name="officeArt object" descr="SWS 01b Kyrie"/>
            <wp:cNvGraphicFramePr/>
            <a:graphic xmlns:a="http://schemas.openxmlformats.org/drawingml/2006/main">
              <a:graphicData uri="http://schemas.openxmlformats.org/drawingml/2006/picture">
                <pic:pic xmlns:pic="http://schemas.openxmlformats.org/drawingml/2006/picture">
                  <pic:nvPicPr>
                    <pic:cNvPr id="1073741831" name="SWS 01b Kyrie" descr="SWS 01b Kyrie"/>
                    <pic:cNvPicPr>
                      <a:picLocks noChangeAspect="1"/>
                    </pic:cNvPicPr>
                  </pic:nvPicPr>
                  <pic:blipFill>
                    <a:blip r:embed="rId10"/>
                    <a:stretch>
                      <a:fillRect/>
                    </a:stretch>
                  </pic:blipFill>
                  <pic:spPr>
                    <a:xfrm>
                      <a:off x="0" y="0"/>
                      <a:ext cx="2562476" cy="714445"/>
                    </a:xfrm>
                    <a:prstGeom prst="rect">
                      <a:avLst/>
                    </a:prstGeom>
                    <a:ln w="12700" cap="flat">
                      <a:noFill/>
                      <a:miter lim="400000"/>
                    </a:ln>
                    <a:effectLst/>
                  </pic:spPr>
                </pic:pic>
              </a:graphicData>
            </a:graphic>
          </wp:inline>
        </w:drawing>
      </w:r>
    </w:p>
    <w:p w14:paraId="31F6D043" w14:textId="77777777" w:rsidR="00512854" w:rsidRDefault="00512854">
      <w:pPr>
        <w:pStyle w:val="Body"/>
        <w:widowControl w:val="0"/>
        <w:tabs>
          <w:tab w:val="right" w:pos="8190"/>
        </w:tabs>
        <w:spacing w:after="0" w:line="252" w:lineRule="auto"/>
        <w:ind w:left="547" w:hanging="547"/>
        <w:rPr>
          <w:rFonts w:ascii="Garamond" w:hAnsi="Garamond"/>
          <w:sz w:val="24"/>
          <w:szCs w:val="24"/>
        </w:rPr>
      </w:pPr>
    </w:p>
    <w:p w14:paraId="27BB0D11" w14:textId="77777777" w:rsidR="00512854" w:rsidRDefault="00512854">
      <w:pPr>
        <w:pStyle w:val="Body"/>
        <w:widowControl w:val="0"/>
        <w:tabs>
          <w:tab w:val="right" w:pos="8190"/>
        </w:tabs>
        <w:spacing w:after="0" w:line="252" w:lineRule="auto"/>
        <w:ind w:left="547" w:hanging="547"/>
        <w:rPr>
          <w:rFonts w:ascii="Garamond" w:hAnsi="Garamond"/>
          <w:sz w:val="24"/>
          <w:szCs w:val="24"/>
        </w:rPr>
      </w:pPr>
    </w:p>
    <w:p w14:paraId="7FCD1F83" w14:textId="47EB44CB" w:rsidR="00462BCB" w:rsidRDefault="008607B9">
      <w:pPr>
        <w:pStyle w:val="Body"/>
        <w:widowControl w:val="0"/>
        <w:tabs>
          <w:tab w:val="right" w:pos="8190"/>
        </w:tabs>
        <w:spacing w:after="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For the well-being of your holy Church in all the world and for those who offer here their worship and praise, hear our prayer, O Lord.</w:t>
      </w:r>
    </w:p>
    <w:p w14:paraId="7B3EDAE6" w14:textId="5E400DE6" w:rsidR="00462BCB" w:rsidRDefault="008607B9" w:rsidP="00512854">
      <w:pPr>
        <w:pStyle w:val="Body"/>
        <w:widowControl w:val="0"/>
        <w:tabs>
          <w:tab w:val="right" w:pos="8190"/>
        </w:tabs>
        <w:spacing w:before="240" w:after="240" w:line="252" w:lineRule="auto"/>
        <w:ind w:left="547" w:hanging="547"/>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7F162B3A" wp14:editId="5A08A345">
            <wp:extent cx="2743200" cy="704850"/>
            <wp:effectExtent l="0" t="0" r="0" b="0"/>
            <wp:docPr id="1073741832" name="officeArt object" descr="SWS 01c Kyrie"/>
            <wp:cNvGraphicFramePr/>
            <a:graphic xmlns:a="http://schemas.openxmlformats.org/drawingml/2006/main">
              <a:graphicData uri="http://schemas.openxmlformats.org/drawingml/2006/picture">
                <pic:pic xmlns:pic="http://schemas.openxmlformats.org/drawingml/2006/picture">
                  <pic:nvPicPr>
                    <pic:cNvPr id="1073741832" name="SWS 01c Kyrie" descr="SWS 01c Kyrie"/>
                    <pic:cNvPicPr>
                      <a:picLocks noChangeAspect="1"/>
                    </pic:cNvPicPr>
                  </pic:nvPicPr>
                  <pic:blipFill>
                    <a:blip r:embed="rId11"/>
                    <a:stretch>
                      <a:fillRect/>
                    </a:stretch>
                  </pic:blipFill>
                  <pic:spPr>
                    <a:xfrm>
                      <a:off x="0" y="0"/>
                      <a:ext cx="2743628" cy="704960"/>
                    </a:xfrm>
                    <a:prstGeom prst="rect">
                      <a:avLst/>
                    </a:prstGeom>
                    <a:ln w="12700" cap="flat">
                      <a:noFill/>
                      <a:miter lim="400000"/>
                    </a:ln>
                    <a:effectLst/>
                  </pic:spPr>
                </pic:pic>
              </a:graphicData>
            </a:graphic>
          </wp:inline>
        </w:drawing>
      </w:r>
    </w:p>
    <w:p w14:paraId="3560A291" w14:textId="77777777" w:rsidR="00462BCB" w:rsidRDefault="008607B9">
      <w:pPr>
        <w:pStyle w:val="Body"/>
        <w:widowControl w:val="0"/>
        <w:tabs>
          <w:tab w:val="right" w:pos="8190"/>
        </w:tabs>
        <w:spacing w:after="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Merciful God, </w:t>
      </w:r>
      <w:proofErr w:type="gramStart"/>
      <w:r>
        <w:rPr>
          <w:rFonts w:ascii="Garamond" w:hAnsi="Garamond"/>
          <w:sz w:val="24"/>
          <w:szCs w:val="24"/>
        </w:rPr>
        <w:t>maker</w:t>
      </w:r>
      <w:proofErr w:type="gramEnd"/>
      <w:r>
        <w:rPr>
          <w:rFonts w:ascii="Garamond" w:hAnsi="Garamond"/>
          <w:sz w:val="24"/>
          <w:szCs w:val="24"/>
        </w:rPr>
        <w:t xml:space="preserve"> and preserver of life, uphold us by your power and keep us in your tender care:</w:t>
      </w:r>
    </w:p>
    <w:p w14:paraId="574955A3" w14:textId="77777777" w:rsidR="00462BCB" w:rsidRDefault="008607B9" w:rsidP="00512854">
      <w:pPr>
        <w:pStyle w:val="Body"/>
        <w:widowControl w:val="0"/>
        <w:tabs>
          <w:tab w:val="right" w:pos="8190"/>
        </w:tabs>
        <w:spacing w:before="240" w:after="240"/>
        <w:ind w:left="540" w:hanging="540"/>
        <w:rPr>
          <w:rFonts w:ascii="Garamond" w:eastAsia="Garamond" w:hAnsi="Garamond" w:cs="Garamond"/>
          <w:b/>
          <w:bCs/>
          <w:sz w:val="24"/>
          <w:szCs w:val="24"/>
        </w:rPr>
      </w:pPr>
      <w:r>
        <w:rPr>
          <w:rFonts w:ascii="Garamond" w:eastAsia="Garamond" w:hAnsi="Garamond" w:cs="Garamond"/>
          <w:b/>
          <w:bCs/>
          <w:noProof/>
          <w:sz w:val="24"/>
          <w:szCs w:val="24"/>
        </w:rPr>
        <w:drawing>
          <wp:inline distT="0" distB="0" distL="0" distR="0" wp14:anchorId="6254A28E" wp14:editId="2A7A27DB">
            <wp:extent cx="2524125" cy="704850"/>
            <wp:effectExtent l="0" t="0" r="9525" b="0"/>
            <wp:docPr id="1073741833" name="officeArt object" descr="SWS 01d Kyrie"/>
            <wp:cNvGraphicFramePr/>
            <a:graphic xmlns:a="http://schemas.openxmlformats.org/drawingml/2006/main">
              <a:graphicData uri="http://schemas.openxmlformats.org/drawingml/2006/picture">
                <pic:pic xmlns:pic="http://schemas.openxmlformats.org/drawingml/2006/picture">
                  <pic:nvPicPr>
                    <pic:cNvPr id="1073741833" name="SWS 01d Kyrie" descr="SWS 01d Kyrie"/>
                    <pic:cNvPicPr>
                      <a:picLocks noChangeAspect="1"/>
                    </pic:cNvPicPr>
                  </pic:nvPicPr>
                  <pic:blipFill>
                    <a:blip r:embed="rId12"/>
                    <a:stretch>
                      <a:fillRect/>
                    </a:stretch>
                  </pic:blipFill>
                  <pic:spPr>
                    <a:xfrm>
                      <a:off x="0" y="0"/>
                      <a:ext cx="2524859" cy="705055"/>
                    </a:xfrm>
                    <a:prstGeom prst="rect">
                      <a:avLst/>
                    </a:prstGeom>
                    <a:ln w="12700" cap="flat">
                      <a:noFill/>
                      <a:miter lim="400000"/>
                    </a:ln>
                    <a:effectLst/>
                  </pic:spPr>
                </pic:pic>
              </a:graphicData>
            </a:graphic>
          </wp:inline>
        </w:drawing>
      </w:r>
    </w:p>
    <w:p w14:paraId="33673A90" w14:textId="77777777" w:rsidR="00462BCB" w:rsidRDefault="008607B9">
      <w:pPr>
        <w:pStyle w:val="ResponseCongregation"/>
        <w:tabs>
          <w:tab w:val="right" w:pos="8190"/>
        </w:tabs>
        <w:spacing w:before="120" w:after="120" w:line="276" w:lineRule="auto"/>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 xml:space="preserve">The works of the Lord are great and glorious; his name is worthy of praise. </w:t>
      </w:r>
    </w:p>
    <w:p w14:paraId="1A3E72D1" w14:textId="77777777" w:rsidR="00462BCB" w:rsidRDefault="008607B9">
      <w:pPr>
        <w:pStyle w:val="ResponseCongregation"/>
        <w:tabs>
          <w:tab w:val="right" w:pos="8620"/>
        </w:tabs>
        <w:spacing w:before="360" w:after="120" w:line="276" w:lineRule="auto"/>
        <w:rPr>
          <w:rFonts w:ascii="Garamond" w:eastAsia="Garamond" w:hAnsi="Garamond" w:cs="Garamond"/>
          <w:b/>
          <w:bCs/>
          <w:sz w:val="24"/>
          <w:szCs w:val="24"/>
        </w:rPr>
      </w:pPr>
      <w:r>
        <w:rPr>
          <w:rFonts w:ascii="Garamond" w:hAnsi="Garamond"/>
          <w:b/>
          <w:bCs/>
          <w:sz w:val="24"/>
          <w:szCs w:val="24"/>
        </w:rPr>
        <w:t>O LORD, OUR LORD</w:t>
      </w:r>
    </w:p>
    <w:p w14:paraId="68C780DC" w14:textId="77777777" w:rsidR="00462BCB" w:rsidRDefault="008607B9" w:rsidP="00512854">
      <w:pPr>
        <w:pStyle w:val="ResponseCongregation"/>
        <w:tabs>
          <w:tab w:val="right" w:pos="8620"/>
        </w:tabs>
        <w:spacing w:before="240" w:after="120" w:line="276" w:lineRule="auto"/>
        <w:ind w:left="252"/>
        <w:jc w:val="center"/>
        <w:rPr>
          <w:rFonts w:ascii="Garamond" w:eastAsia="Garamond" w:hAnsi="Garamond" w:cs="Garamond"/>
          <w:b/>
          <w:bCs/>
          <w:sz w:val="24"/>
          <w:szCs w:val="24"/>
        </w:rPr>
      </w:pPr>
      <w:r>
        <w:rPr>
          <w:rFonts w:ascii="Garamond" w:eastAsia="Garamond" w:hAnsi="Garamond" w:cs="Garamond"/>
          <w:b/>
          <w:bCs/>
          <w:noProof/>
          <w:sz w:val="24"/>
          <w:szCs w:val="24"/>
        </w:rPr>
        <w:drawing>
          <wp:inline distT="0" distB="0" distL="0" distR="0" wp14:anchorId="195BC965" wp14:editId="78C5661C">
            <wp:extent cx="5143500" cy="2447925"/>
            <wp:effectExtent l="0" t="0" r="0" b="9525"/>
            <wp:docPr id="1073741834" name="officeArt object" descr="image7.png"/>
            <wp:cNvGraphicFramePr/>
            <a:graphic xmlns:a="http://schemas.openxmlformats.org/drawingml/2006/main">
              <a:graphicData uri="http://schemas.openxmlformats.org/drawingml/2006/picture">
                <pic:pic xmlns:pic="http://schemas.openxmlformats.org/drawingml/2006/picture">
                  <pic:nvPicPr>
                    <pic:cNvPr id="1073741834" name="image7.png" descr="image7.png"/>
                    <pic:cNvPicPr>
                      <a:picLocks noChangeAspect="1"/>
                    </pic:cNvPicPr>
                  </pic:nvPicPr>
                  <pic:blipFill>
                    <a:blip r:embed="rId13"/>
                    <a:stretch>
                      <a:fillRect/>
                    </a:stretch>
                  </pic:blipFill>
                  <pic:spPr>
                    <a:xfrm>
                      <a:off x="0" y="0"/>
                      <a:ext cx="5143586" cy="2447966"/>
                    </a:xfrm>
                    <a:prstGeom prst="rect">
                      <a:avLst/>
                    </a:prstGeom>
                    <a:ln w="12700" cap="flat">
                      <a:noFill/>
                      <a:miter lim="400000"/>
                    </a:ln>
                    <a:effectLst/>
                  </pic:spPr>
                </pic:pic>
              </a:graphicData>
            </a:graphic>
          </wp:inline>
        </w:drawing>
      </w:r>
    </w:p>
    <w:p w14:paraId="48A755F5" w14:textId="77777777" w:rsidR="00462BCB" w:rsidRDefault="008607B9">
      <w:pPr>
        <w:pStyle w:val="Heading"/>
        <w:tabs>
          <w:tab w:val="clear" w:pos="8640"/>
          <w:tab w:val="right" w:pos="8620"/>
        </w:tabs>
        <w:spacing w:after="0" w:line="276" w:lineRule="auto"/>
        <w:jc w:val="center"/>
        <w:rPr>
          <w:rFonts w:ascii="Garamond" w:eastAsia="Garamond" w:hAnsi="Garamond" w:cs="Garamond"/>
          <w:sz w:val="24"/>
          <w:szCs w:val="24"/>
        </w:rPr>
      </w:pPr>
      <w:r>
        <w:rPr>
          <w:rFonts w:ascii="Garamond" w:eastAsia="Garamond" w:hAnsi="Garamond" w:cs="Garamond"/>
          <w:noProof/>
          <w:sz w:val="24"/>
          <w:szCs w:val="24"/>
        </w:rPr>
        <w:lastRenderedPageBreak/>
        <w:drawing>
          <wp:inline distT="0" distB="0" distL="0" distR="0" wp14:anchorId="3D830317" wp14:editId="2B5182E0">
            <wp:extent cx="4695825" cy="2800350"/>
            <wp:effectExtent l="0" t="0" r="9525" b="0"/>
            <wp:docPr id="1073741835" name="officeArt object" descr="image8.png"/>
            <wp:cNvGraphicFramePr/>
            <a:graphic xmlns:a="http://schemas.openxmlformats.org/drawingml/2006/main">
              <a:graphicData uri="http://schemas.openxmlformats.org/drawingml/2006/picture">
                <pic:pic xmlns:pic="http://schemas.openxmlformats.org/drawingml/2006/picture">
                  <pic:nvPicPr>
                    <pic:cNvPr id="1073741835" name="image8.png" descr="image8.png"/>
                    <pic:cNvPicPr>
                      <a:picLocks noChangeAspect="1"/>
                    </pic:cNvPicPr>
                  </pic:nvPicPr>
                  <pic:blipFill>
                    <a:blip r:embed="rId14"/>
                    <a:stretch>
                      <a:fillRect/>
                    </a:stretch>
                  </pic:blipFill>
                  <pic:spPr>
                    <a:xfrm>
                      <a:off x="0" y="0"/>
                      <a:ext cx="4696009" cy="2800460"/>
                    </a:xfrm>
                    <a:prstGeom prst="rect">
                      <a:avLst/>
                    </a:prstGeom>
                    <a:ln w="12700" cap="flat">
                      <a:noFill/>
                      <a:miter lim="400000"/>
                    </a:ln>
                    <a:effectLst/>
                  </pic:spPr>
                </pic:pic>
              </a:graphicData>
            </a:graphic>
          </wp:inline>
        </w:drawing>
      </w:r>
    </w:p>
    <w:p w14:paraId="56997045" w14:textId="77777777" w:rsidR="00462BCB" w:rsidRDefault="008607B9">
      <w:pPr>
        <w:pStyle w:val="Heading"/>
        <w:tabs>
          <w:tab w:val="clear" w:pos="8640"/>
          <w:tab w:val="right" w:pos="8620"/>
        </w:tabs>
        <w:spacing w:after="0" w:line="276" w:lineRule="auto"/>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1C1A5553" wp14:editId="310001C9">
            <wp:extent cx="4629150" cy="762000"/>
            <wp:effectExtent l="0" t="0" r="0" b="0"/>
            <wp:docPr id="1073741836" name="officeArt object" descr="image9.png"/>
            <wp:cNvGraphicFramePr/>
            <a:graphic xmlns:a="http://schemas.openxmlformats.org/drawingml/2006/main">
              <a:graphicData uri="http://schemas.openxmlformats.org/drawingml/2006/picture">
                <pic:pic xmlns:pic="http://schemas.openxmlformats.org/drawingml/2006/picture">
                  <pic:nvPicPr>
                    <pic:cNvPr id="1073741836" name="image9.png" descr="image9.png"/>
                    <pic:cNvPicPr>
                      <a:picLocks noChangeAspect="1"/>
                    </pic:cNvPicPr>
                  </pic:nvPicPr>
                  <pic:blipFill>
                    <a:blip r:embed="rId15"/>
                    <a:stretch>
                      <a:fillRect/>
                    </a:stretch>
                  </pic:blipFill>
                  <pic:spPr>
                    <a:xfrm>
                      <a:off x="0" y="0"/>
                      <a:ext cx="4629856" cy="762116"/>
                    </a:xfrm>
                    <a:prstGeom prst="rect">
                      <a:avLst/>
                    </a:prstGeom>
                    <a:ln w="12700" cap="flat">
                      <a:noFill/>
                      <a:miter lim="400000"/>
                    </a:ln>
                    <a:effectLst/>
                  </pic:spPr>
                </pic:pic>
              </a:graphicData>
            </a:graphic>
          </wp:inline>
        </w:drawing>
      </w:r>
    </w:p>
    <w:p w14:paraId="5774DFDB" w14:textId="77777777" w:rsidR="00462BCB" w:rsidRDefault="008607B9">
      <w:pPr>
        <w:pStyle w:val="Heading"/>
        <w:tabs>
          <w:tab w:val="clear" w:pos="8640"/>
          <w:tab w:val="right" w:pos="8620"/>
        </w:tabs>
        <w:spacing w:after="0" w:line="276" w:lineRule="auto"/>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1B0324DF" wp14:editId="45DBD431">
            <wp:extent cx="4629150" cy="809625"/>
            <wp:effectExtent l="0" t="0" r="0" b="9525"/>
            <wp:docPr id="1073741837" name="officeArt object" descr="image10.png"/>
            <wp:cNvGraphicFramePr/>
            <a:graphic xmlns:a="http://schemas.openxmlformats.org/drawingml/2006/main">
              <a:graphicData uri="http://schemas.openxmlformats.org/drawingml/2006/picture">
                <pic:pic xmlns:pic="http://schemas.openxmlformats.org/drawingml/2006/picture">
                  <pic:nvPicPr>
                    <pic:cNvPr id="1073741837" name="image10.png" descr="image10.png"/>
                    <pic:cNvPicPr>
                      <a:picLocks noChangeAspect="1"/>
                    </pic:cNvPicPr>
                  </pic:nvPicPr>
                  <pic:blipFill>
                    <a:blip r:embed="rId16"/>
                    <a:stretch>
                      <a:fillRect/>
                    </a:stretch>
                  </pic:blipFill>
                  <pic:spPr>
                    <a:xfrm>
                      <a:off x="0" y="0"/>
                      <a:ext cx="4632238" cy="810165"/>
                    </a:xfrm>
                    <a:prstGeom prst="rect">
                      <a:avLst/>
                    </a:prstGeom>
                    <a:ln w="12700" cap="flat">
                      <a:noFill/>
                      <a:miter lim="400000"/>
                    </a:ln>
                    <a:effectLst/>
                  </pic:spPr>
                </pic:pic>
              </a:graphicData>
            </a:graphic>
          </wp:inline>
        </w:drawing>
      </w:r>
    </w:p>
    <w:p w14:paraId="39BCB7C4" w14:textId="77777777" w:rsidR="00462BCB" w:rsidRDefault="008607B9">
      <w:pPr>
        <w:pStyle w:val="Heading"/>
        <w:tabs>
          <w:tab w:val="clear" w:pos="8640"/>
          <w:tab w:val="right" w:pos="8620"/>
        </w:tabs>
        <w:spacing w:after="0" w:line="276" w:lineRule="auto"/>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35E13CC6" wp14:editId="6EA6110C">
            <wp:extent cx="4648200" cy="2085975"/>
            <wp:effectExtent l="0" t="0" r="0" b="9525"/>
            <wp:docPr id="1073741838" name="officeArt object" descr="image19.png"/>
            <wp:cNvGraphicFramePr/>
            <a:graphic xmlns:a="http://schemas.openxmlformats.org/drawingml/2006/main">
              <a:graphicData uri="http://schemas.openxmlformats.org/drawingml/2006/picture">
                <pic:pic xmlns:pic="http://schemas.openxmlformats.org/drawingml/2006/picture">
                  <pic:nvPicPr>
                    <pic:cNvPr id="1073741838" name="image19.png" descr="image19.png"/>
                    <pic:cNvPicPr>
                      <a:picLocks noChangeAspect="1"/>
                    </pic:cNvPicPr>
                  </pic:nvPicPr>
                  <pic:blipFill>
                    <a:blip r:embed="rId17"/>
                    <a:stretch>
                      <a:fillRect/>
                    </a:stretch>
                  </pic:blipFill>
                  <pic:spPr>
                    <a:xfrm>
                      <a:off x="0" y="0"/>
                      <a:ext cx="4649419" cy="2086522"/>
                    </a:xfrm>
                    <a:prstGeom prst="rect">
                      <a:avLst/>
                    </a:prstGeom>
                    <a:ln w="12700" cap="flat">
                      <a:noFill/>
                      <a:miter lim="400000"/>
                    </a:ln>
                    <a:effectLst/>
                  </pic:spPr>
                </pic:pic>
              </a:graphicData>
            </a:graphic>
          </wp:inline>
        </w:drawing>
      </w:r>
    </w:p>
    <w:p w14:paraId="17E2A090" w14:textId="77777777" w:rsidR="00462BCB" w:rsidRDefault="00462BCB">
      <w:pPr>
        <w:pStyle w:val="Body"/>
        <w:rPr>
          <w:rFonts w:ascii="Garamond" w:eastAsia="Garamond" w:hAnsi="Garamond" w:cs="Garamond"/>
          <w:b/>
          <w:bCs/>
          <w:kern w:val="30"/>
          <w:sz w:val="24"/>
          <w:szCs w:val="24"/>
        </w:rPr>
      </w:pPr>
    </w:p>
    <w:p w14:paraId="66C7FCA8" w14:textId="77777777" w:rsidR="007D2512" w:rsidRDefault="007D2512" w:rsidP="007D2512">
      <w:pPr>
        <w:pStyle w:val="NormalWeb"/>
        <w:pBdr>
          <w:bottom w:val="single" w:sz="4" w:space="0" w:color="000000"/>
        </w:pBdr>
        <w:tabs>
          <w:tab w:val="right" w:pos="8620"/>
        </w:tabs>
        <w:spacing w:before="0" w:after="80" w:line="276" w:lineRule="auto"/>
        <w:ind w:right="2160"/>
        <w:rPr>
          <w:rFonts w:ascii="Garamond" w:hAnsi="Garamond"/>
          <w:b/>
          <w:bCs/>
          <w:i/>
          <w:iCs/>
          <w:color w:val="808080"/>
          <w:sz w:val="32"/>
          <w:szCs w:val="32"/>
          <w:u w:color="808080"/>
        </w:rPr>
      </w:pPr>
    </w:p>
    <w:p w14:paraId="6C367D4A" w14:textId="7050CCA6" w:rsidR="00462BCB" w:rsidRDefault="008607B9" w:rsidP="007D2512">
      <w:pPr>
        <w:pStyle w:val="NormalWeb"/>
        <w:pBdr>
          <w:bottom w:val="single" w:sz="4" w:space="0" w:color="000000"/>
        </w:pBdr>
        <w:tabs>
          <w:tab w:val="right" w:pos="8620"/>
        </w:tabs>
        <w:spacing w:before="0" w:after="80" w:line="276" w:lineRule="auto"/>
        <w:ind w:right="2160"/>
        <w:rPr>
          <w:rFonts w:ascii="Garamond" w:eastAsia="Garamond" w:hAnsi="Garamond" w:cs="Garamond"/>
          <w:b/>
          <w:bCs/>
          <w:i/>
          <w:iCs/>
          <w:color w:val="808080"/>
          <w:sz w:val="32"/>
          <w:szCs w:val="32"/>
          <w:u w:color="808080"/>
        </w:rPr>
      </w:pPr>
      <w:r>
        <w:rPr>
          <w:rFonts w:ascii="Garamond" w:eastAsia="Garamond" w:hAnsi="Garamond" w:cs="Garamond"/>
          <w:b/>
          <w:bCs/>
          <w:i/>
          <w:iCs/>
          <w:noProof/>
          <w:sz w:val="32"/>
          <w:szCs w:val="32"/>
        </w:rPr>
        <w:drawing>
          <wp:anchor distT="0" distB="0" distL="0" distR="0" simplePos="0" relativeHeight="251660288" behindDoc="0" locked="0" layoutInCell="1" allowOverlap="1" wp14:anchorId="22DB171F" wp14:editId="4A12CD83">
            <wp:simplePos x="0" y="0"/>
            <wp:positionH relativeFrom="column">
              <wp:posOffset>4453254</wp:posOffset>
            </wp:positionH>
            <wp:positionV relativeFrom="line">
              <wp:posOffset>-194945</wp:posOffset>
            </wp:positionV>
            <wp:extent cx="985520" cy="985520"/>
            <wp:effectExtent l="0" t="0" r="0" b="0"/>
            <wp:wrapNone/>
            <wp:docPr id="1073741839" name="officeArt object" descr="B-25 Epiphany 8 (Mk 2.18-22).jpg"/>
            <wp:cNvGraphicFramePr/>
            <a:graphic xmlns:a="http://schemas.openxmlformats.org/drawingml/2006/main">
              <a:graphicData uri="http://schemas.openxmlformats.org/drawingml/2006/picture">
                <pic:pic xmlns:pic="http://schemas.openxmlformats.org/drawingml/2006/picture">
                  <pic:nvPicPr>
                    <pic:cNvPr id="1073741839" name="B-25 Epiphany 8 (Mk 2.18-22).jpg" descr="B-25 Epiphany 8 (Mk 2.18-22).jpg"/>
                    <pic:cNvPicPr>
                      <a:picLocks noChangeAspect="1"/>
                    </pic:cNvPicPr>
                  </pic:nvPicPr>
                  <pic:blipFill>
                    <a:blip r:embed="rId18"/>
                    <a:stretch>
                      <a:fillRect/>
                    </a:stretch>
                  </pic:blipFill>
                  <pic:spPr>
                    <a:xfrm>
                      <a:off x="0" y="0"/>
                      <a:ext cx="985520" cy="985520"/>
                    </a:xfrm>
                    <a:prstGeom prst="rect">
                      <a:avLst/>
                    </a:prstGeom>
                    <a:ln w="12700" cap="flat">
                      <a:noFill/>
                      <a:miter lim="400000"/>
                    </a:ln>
                    <a:effectLst/>
                  </pic:spPr>
                </pic:pic>
              </a:graphicData>
            </a:graphic>
          </wp:anchor>
        </w:drawing>
      </w:r>
      <w:r>
        <w:rPr>
          <w:rFonts w:ascii="Garamond" w:hAnsi="Garamond"/>
          <w:b/>
          <w:bCs/>
          <w:i/>
          <w:iCs/>
          <w:color w:val="808080"/>
          <w:sz w:val="32"/>
          <w:szCs w:val="32"/>
          <w:u w:color="808080"/>
        </w:rPr>
        <w:t>The Service of the Word</w:t>
      </w:r>
      <w:r>
        <w:rPr>
          <w:rFonts w:ascii="Garamond" w:hAnsi="Garamond"/>
          <w:b/>
          <w:bCs/>
          <w:i/>
          <w:iCs/>
          <w:sz w:val="32"/>
          <w:szCs w:val="32"/>
        </w:rPr>
        <w:t xml:space="preserve"> </w:t>
      </w:r>
    </w:p>
    <w:p w14:paraId="01717CF1" w14:textId="77777777" w:rsidR="00462BCB" w:rsidRDefault="008607B9" w:rsidP="007D2512">
      <w:pPr>
        <w:pStyle w:val="NormalWeb"/>
        <w:tabs>
          <w:tab w:val="left" w:pos="7920"/>
        </w:tabs>
        <w:spacing w:before="60" w:after="0"/>
        <w:ind w:right="1987"/>
        <w:rPr>
          <w:rFonts w:ascii="Garamond" w:eastAsia="Garamond" w:hAnsi="Garamond" w:cs="Garamond"/>
          <w:i/>
          <w:iCs/>
        </w:rPr>
      </w:pPr>
      <w:r>
        <w:rPr>
          <w:rFonts w:ascii="Garamond" w:hAnsi="Garamond"/>
          <w:i/>
          <w:iCs/>
        </w:rPr>
        <w:t xml:space="preserve">Having just received absolution for their sins, believers now gather around the Word of God to find </w:t>
      </w:r>
      <w:r>
        <w:rPr>
          <w:rFonts w:ascii="Garamond" w:hAnsi="Garamond"/>
          <w:i/>
          <w:iCs/>
        </w:rPr>
        <w:t>encouragement and peace for their lives on earth.</w:t>
      </w:r>
    </w:p>
    <w:p w14:paraId="79D2E32B" w14:textId="77777777" w:rsidR="00462BCB" w:rsidRDefault="008607B9">
      <w:pPr>
        <w:pStyle w:val="Body"/>
        <w:tabs>
          <w:tab w:val="right" w:pos="8620"/>
        </w:tabs>
        <w:spacing w:before="240" w:after="80"/>
        <w:rPr>
          <w:rFonts w:ascii="Garamond" w:eastAsia="Garamond" w:hAnsi="Garamond" w:cs="Garamond"/>
          <w:b/>
          <w:bCs/>
          <w:sz w:val="24"/>
          <w:szCs w:val="24"/>
        </w:rPr>
      </w:pPr>
      <w:r>
        <w:rPr>
          <w:rFonts w:ascii="Garamond" w:hAnsi="Garamond"/>
          <w:b/>
          <w:bCs/>
          <w:sz w:val="24"/>
          <w:szCs w:val="24"/>
        </w:rPr>
        <w:t>PRAYER OF THE DAY</w:t>
      </w:r>
    </w:p>
    <w:p w14:paraId="2A61DC9D" w14:textId="77777777" w:rsidR="00462BCB" w:rsidRDefault="008607B9">
      <w:pPr>
        <w:pStyle w:val="Body"/>
        <w:tabs>
          <w:tab w:val="right" w:pos="8620"/>
        </w:tabs>
        <w:spacing w:after="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Let us pray.</w:t>
      </w:r>
    </w:p>
    <w:p w14:paraId="075938F2" w14:textId="77777777" w:rsidR="00462BCB" w:rsidRDefault="008607B9">
      <w:pPr>
        <w:pStyle w:val="Body"/>
        <w:tabs>
          <w:tab w:val="left" w:pos="540"/>
          <w:tab w:val="right" w:pos="8620"/>
        </w:tabs>
        <w:spacing w:after="0" w:line="252" w:lineRule="auto"/>
        <w:ind w:left="540"/>
        <w:rPr>
          <w:rFonts w:ascii="Garamond" w:eastAsia="Garamond" w:hAnsi="Garamond" w:cs="Garamond"/>
          <w:sz w:val="24"/>
          <w:szCs w:val="24"/>
        </w:rPr>
      </w:pPr>
      <w:r>
        <w:rPr>
          <w:rFonts w:ascii="Garamond" w:hAnsi="Garamond"/>
          <w:sz w:val="24"/>
          <w:szCs w:val="24"/>
        </w:rPr>
        <w:t xml:space="preserve">Hear our prayers, Lord Jesus Christ, and come with the good news of your mighty deliverance. Drive the darkness from our hearts and fill us with your light; for you </w:t>
      </w:r>
      <w:r>
        <w:rPr>
          <w:rFonts w:ascii="Garamond" w:hAnsi="Garamond"/>
          <w:sz w:val="24"/>
          <w:szCs w:val="24"/>
        </w:rPr>
        <w:t>live and reign with the Father and the Holy Spirit, one God, now and forever.</w:t>
      </w:r>
    </w:p>
    <w:p w14:paraId="04EA6174" w14:textId="77777777" w:rsidR="00462BCB" w:rsidRDefault="008607B9">
      <w:pPr>
        <w:pStyle w:val="Body"/>
        <w:tabs>
          <w:tab w:val="left" w:pos="45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2EA941D5" w14:textId="77777777" w:rsidR="00462BCB" w:rsidRDefault="008607B9">
      <w:pPr>
        <w:pStyle w:val="NormalWeb"/>
        <w:tabs>
          <w:tab w:val="right" w:pos="8620"/>
        </w:tabs>
        <w:spacing w:before="240" w:after="0" w:line="252" w:lineRule="auto"/>
        <w:ind w:left="540" w:hanging="540"/>
        <w:rPr>
          <w:rFonts w:ascii="Garamond" w:eastAsia="Garamond" w:hAnsi="Garamond" w:cs="Garamond"/>
        </w:rPr>
      </w:pPr>
      <w:r>
        <w:rPr>
          <w:rFonts w:ascii="Garamond" w:hAnsi="Garamond"/>
          <w:b/>
          <w:bCs/>
        </w:rPr>
        <w:t>FIRST LESSON</w:t>
      </w:r>
      <w:r>
        <w:rPr>
          <w:rFonts w:ascii="Garamond" w:hAnsi="Garamond"/>
          <w:b/>
          <w:bCs/>
        </w:rPr>
        <w:tab/>
      </w:r>
      <w:r>
        <w:rPr>
          <w:rFonts w:ascii="Garamond" w:hAnsi="Garamond"/>
          <w:i/>
          <w:iCs/>
        </w:rPr>
        <w:t>Isaiah 61:1</w:t>
      </w:r>
      <w:r>
        <w:rPr>
          <w:rFonts w:ascii="Garamond" w:hAnsi="Garamond"/>
          <w:i/>
          <w:iCs/>
        </w:rPr>
        <w:t>–</w:t>
      </w:r>
      <w:r>
        <w:rPr>
          <w:rFonts w:ascii="Garamond" w:hAnsi="Garamond"/>
          <w:i/>
          <w:iCs/>
        </w:rPr>
        <w:t>3,10,11</w:t>
      </w:r>
    </w:p>
    <w:p w14:paraId="2E4F660A" w14:textId="77777777" w:rsidR="00462BCB" w:rsidRDefault="008607B9">
      <w:pPr>
        <w:pStyle w:val="Body"/>
        <w:shd w:val="clear" w:color="auto" w:fill="FFFFFF"/>
        <w:spacing w:before="40" w:after="160" w:line="252" w:lineRule="auto"/>
        <w:rPr>
          <w:rFonts w:ascii="Garamond" w:hAnsi="Garamond"/>
          <w:i/>
          <w:iCs/>
          <w:sz w:val="24"/>
          <w:szCs w:val="24"/>
        </w:rPr>
      </w:pPr>
      <w:r>
        <w:rPr>
          <w:rFonts w:ascii="Garamond" w:hAnsi="Garamond"/>
          <w:i/>
          <w:iCs/>
          <w:sz w:val="24"/>
          <w:szCs w:val="24"/>
        </w:rPr>
        <w:t>The Lord comes and he changes everything: those who once suffered now have comfort, and those who sinned find salvation.</w:t>
      </w:r>
    </w:p>
    <w:p w14:paraId="680E25DF" w14:textId="158B1416" w:rsidR="007D2512" w:rsidRPr="007D2512" w:rsidRDefault="007D2512" w:rsidP="007D2512">
      <w:pPr>
        <w:pStyle w:val="Body"/>
        <w:shd w:val="clear" w:color="auto" w:fill="FFFFFF"/>
        <w:spacing w:before="40" w:after="160" w:line="252" w:lineRule="auto"/>
        <w:ind w:left="432"/>
        <w:rPr>
          <w:rStyle w:val="text"/>
          <w:rFonts w:ascii="Garamond" w:hAnsi="Garamond" w:cs="Segoe UI"/>
          <w:sz w:val="24"/>
          <w:szCs w:val="24"/>
          <w:shd w:val="clear" w:color="auto" w:fill="FFFFFF"/>
        </w:rPr>
      </w:pPr>
      <w:r w:rsidRPr="007D2512">
        <w:rPr>
          <w:rStyle w:val="chapternum"/>
          <w:rFonts w:ascii="Garamond" w:hAnsi="Garamond" w:cs="Segoe UI"/>
          <w:b/>
          <w:bCs/>
          <w:sz w:val="24"/>
          <w:szCs w:val="24"/>
          <w:shd w:val="clear" w:color="auto" w:fill="FFFFFF"/>
        </w:rPr>
        <w:t>61 </w:t>
      </w:r>
      <w:r w:rsidRPr="007D2512">
        <w:rPr>
          <w:rStyle w:val="text"/>
          <w:rFonts w:ascii="Garamond" w:hAnsi="Garamond" w:cs="Segoe UI"/>
          <w:sz w:val="24"/>
          <w:szCs w:val="24"/>
          <w:shd w:val="clear" w:color="auto" w:fill="FFFFFF"/>
        </w:rPr>
        <w:t>The Spirit of the Sovereign </w:t>
      </w:r>
      <w:r w:rsidRPr="007D2512">
        <w:rPr>
          <w:rStyle w:val="small-caps"/>
          <w:rFonts w:ascii="Garamond" w:hAnsi="Garamond" w:cs="Segoe UI"/>
          <w:smallCaps/>
          <w:sz w:val="24"/>
          <w:szCs w:val="24"/>
          <w:shd w:val="clear" w:color="auto" w:fill="FFFFFF"/>
        </w:rPr>
        <w:t>Lord</w:t>
      </w:r>
      <w:r w:rsidRPr="007D2512">
        <w:rPr>
          <w:rStyle w:val="text"/>
          <w:rFonts w:ascii="Garamond" w:hAnsi="Garamond" w:cs="Segoe UI"/>
          <w:sz w:val="24"/>
          <w:szCs w:val="24"/>
          <w:shd w:val="clear" w:color="auto" w:fill="FFFFFF"/>
        </w:rPr>
        <w:t> is on me,</w:t>
      </w:r>
      <w:r w:rsidRPr="007D2512">
        <w:rPr>
          <w:rFonts w:ascii="Garamond" w:hAnsi="Garamond" w:cs="Segoe UI"/>
          <w:sz w:val="24"/>
          <w:szCs w:val="24"/>
        </w:rPr>
        <w:br/>
      </w:r>
      <w:r w:rsidRPr="007D2512">
        <w:rPr>
          <w:rStyle w:val="indent-1-breaks"/>
          <w:rFonts w:ascii="Garamond" w:hAnsi="Garamond" w:cs="Courier New"/>
          <w:sz w:val="24"/>
          <w:szCs w:val="24"/>
          <w:shd w:val="clear" w:color="auto" w:fill="FFFFFF"/>
        </w:rPr>
        <w:t>    </w:t>
      </w:r>
      <w:r w:rsidRPr="007D2512">
        <w:rPr>
          <w:rStyle w:val="text"/>
          <w:rFonts w:ascii="Garamond" w:hAnsi="Garamond" w:cs="Segoe UI"/>
          <w:sz w:val="24"/>
          <w:szCs w:val="24"/>
          <w:shd w:val="clear" w:color="auto" w:fill="FFFFFF"/>
        </w:rPr>
        <w:t>because the </w:t>
      </w:r>
      <w:r w:rsidRPr="007D2512">
        <w:rPr>
          <w:rStyle w:val="small-caps"/>
          <w:rFonts w:ascii="Garamond" w:hAnsi="Garamond" w:cs="Segoe UI"/>
          <w:smallCaps/>
          <w:sz w:val="24"/>
          <w:szCs w:val="24"/>
          <w:shd w:val="clear" w:color="auto" w:fill="FFFFFF"/>
        </w:rPr>
        <w:t>Lord</w:t>
      </w:r>
      <w:r w:rsidRPr="007D2512">
        <w:rPr>
          <w:rStyle w:val="text"/>
          <w:rFonts w:ascii="Garamond" w:hAnsi="Garamond" w:cs="Segoe UI"/>
          <w:sz w:val="24"/>
          <w:szCs w:val="24"/>
          <w:shd w:val="clear" w:color="auto" w:fill="FFFFFF"/>
        </w:rPr>
        <w:t> has anointed me</w:t>
      </w:r>
      <w:r w:rsidRPr="007D2512">
        <w:rPr>
          <w:rFonts w:ascii="Garamond" w:hAnsi="Garamond" w:cs="Segoe UI"/>
          <w:sz w:val="24"/>
          <w:szCs w:val="24"/>
        </w:rPr>
        <w:br/>
      </w:r>
      <w:r w:rsidRPr="007D2512">
        <w:rPr>
          <w:rStyle w:val="indent-1-breaks"/>
          <w:rFonts w:ascii="Garamond" w:hAnsi="Garamond" w:cs="Courier New"/>
          <w:sz w:val="24"/>
          <w:szCs w:val="24"/>
          <w:shd w:val="clear" w:color="auto" w:fill="FFFFFF"/>
        </w:rPr>
        <w:t>    </w:t>
      </w:r>
      <w:r w:rsidRPr="007D2512">
        <w:rPr>
          <w:rStyle w:val="text"/>
          <w:rFonts w:ascii="Garamond" w:hAnsi="Garamond" w:cs="Segoe UI"/>
          <w:sz w:val="24"/>
          <w:szCs w:val="24"/>
          <w:shd w:val="clear" w:color="auto" w:fill="FFFFFF"/>
        </w:rPr>
        <w:t>to proclaim good news to the poor.</w:t>
      </w:r>
      <w:r w:rsidRPr="007D2512">
        <w:rPr>
          <w:rFonts w:ascii="Garamond" w:hAnsi="Garamond" w:cs="Segoe UI"/>
          <w:sz w:val="24"/>
          <w:szCs w:val="24"/>
        </w:rPr>
        <w:br/>
      </w:r>
      <w:r w:rsidRPr="007D2512">
        <w:rPr>
          <w:rStyle w:val="text"/>
          <w:rFonts w:ascii="Garamond" w:hAnsi="Garamond" w:cs="Segoe UI"/>
          <w:sz w:val="24"/>
          <w:szCs w:val="24"/>
          <w:shd w:val="clear" w:color="auto" w:fill="FFFFFF"/>
        </w:rPr>
        <w:t>He has sent me to bind up the brokenhearted,</w:t>
      </w:r>
      <w:r w:rsidRPr="007D2512">
        <w:rPr>
          <w:rFonts w:ascii="Garamond" w:hAnsi="Garamond" w:cs="Segoe UI"/>
          <w:sz w:val="24"/>
          <w:szCs w:val="24"/>
        </w:rPr>
        <w:br/>
      </w:r>
      <w:r w:rsidRPr="007D2512">
        <w:rPr>
          <w:rStyle w:val="indent-1-breaks"/>
          <w:rFonts w:ascii="Garamond" w:hAnsi="Garamond" w:cs="Courier New"/>
          <w:sz w:val="24"/>
          <w:szCs w:val="24"/>
          <w:shd w:val="clear" w:color="auto" w:fill="FFFFFF"/>
        </w:rPr>
        <w:t>    </w:t>
      </w:r>
      <w:r w:rsidRPr="007D2512">
        <w:rPr>
          <w:rStyle w:val="text"/>
          <w:rFonts w:ascii="Garamond" w:hAnsi="Garamond" w:cs="Segoe UI"/>
          <w:sz w:val="24"/>
          <w:szCs w:val="24"/>
          <w:shd w:val="clear" w:color="auto" w:fill="FFFFFF"/>
        </w:rPr>
        <w:t>to proclaim freedom for the captives</w:t>
      </w:r>
      <w:r w:rsidRPr="007D2512">
        <w:rPr>
          <w:rFonts w:ascii="Garamond" w:hAnsi="Garamond" w:cs="Segoe UI"/>
          <w:sz w:val="24"/>
          <w:szCs w:val="24"/>
        </w:rPr>
        <w:br/>
      </w:r>
      <w:r w:rsidRPr="007D2512">
        <w:rPr>
          <w:rStyle w:val="indent-1-breaks"/>
          <w:rFonts w:ascii="Garamond" w:hAnsi="Garamond" w:cs="Courier New"/>
          <w:sz w:val="24"/>
          <w:szCs w:val="24"/>
          <w:shd w:val="clear" w:color="auto" w:fill="FFFFFF"/>
        </w:rPr>
        <w:t>    </w:t>
      </w:r>
      <w:r w:rsidRPr="007D2512">
        <w:rPr>
          <w:rStyle w:val="text"/>
          <w:rFonts w:ascii="Garamond" w:hAnsi="Garamond" w:cs="Segoe UI"/>
          <w:sz w:val="24"/>
          <w:szCs w:val="24"/>
          <w:shd w:val="clear" w:color="auto" w:fill="FFFFFF"/>
        </w:rPr>
        <w:t>and release from darkness for the prisoners,</w:t>
      </w:r>
      <w:r w:rsidRPr="007D2512">
        <w:rPr>
          <w:rFonts w:ascii="Garamond" w:hAnsi="Garamond" w:cs="Segoe UI"/>
          <w:sz w:val="24"/>
          <w:szCs w:val="24"/>
        </w:rPr>
        <w:br/>
      </w:r>
      <w:r w:rsidRPr="007D2512">
        <w:rPr>
          <w:rStyle w:val="text"/>
          <w:rFonts w:ascii="Garamond" w:hAnsi="Garamond" w:cs="Segoe UI"/>
          <w:b/>
          <w:bCs/>
          <w:sz w:val="24"/>
          <w:szCs w:val="24"/>
          <w:shd w:val="clear" w:color="auto" w:fill="FFFFFF"/>
          <w:vertAlign w:val="superscript"/>
        </w:rPr>
        <w:t>2 </w:t>
      </w:r>
      <w:r w:rsidRPr="007D2512">
        <w:rPr>
          <w:rStyle w:val="text"/>
          <w:rFonts w:ascii="Garamond" w:hAnsi="Garamond" w:cs="Segoe UI"/>
          <w:sz w:val="24"/>
          <w:szCs w:val="24"/>
          <w:shd w:val="clear" w:color="auto" w:fill="FFFFFF"/>
        </w:rPr>
        <w:t>to proclaim the year of the </w:t>
      </w:r>
      <w:r w:rsidRPr="007D2512">
        <w:rPr>
          <w:rStyle w:val="small-caps"/>
          <w:rFonts w:ascii="Garamond" w:hAnsi="Garamond" w:cs="Segoe UI"/>
          <w:smallCaps/>
          <w:sz w:val="24"/>
          <w:szCs w:val="24"/>
          <w:shd w:val="clear" w:color="auto" w:fill="FFFFFF"/>
        </w:rPr>
        <w:t>Lord</w:t>
      </w:r>
      <w:r w:rsidRPr="007D2512">
        <w:rPr>
          <w:rStyle w:val="text"/>
          <w:rFonts w:ascii="Garamond" w:hAnsi="Garamond" w:cs="Segoe UI"/>
          <w:sz w:val="24"/>
          <w:szCs w:val="24"/>
          <w:shd w:val="clear" w:color="auto" w:fill="FFFFFF"/>
        </w:rPr>
        <w:t>’s favor</w:t>
      </w:r>
      <w:r w:rsidRPr="007D2512">
        <w:rPr>
          <w:rFonts w:ascii="Garamond" w:hAnsi="Garamond" w:cs="Segoe UI"/>
          <w:sz w:val="24"/>
          <w:szCs w:val="24"/>
        </w:rPr>
        <w:br/>
      </w:r>
      <w:r w:rsidRPr="007D2512">
        <w:rPr>
          <w:rStyle w:val="indent-1-breaks"/>
          <w:rFonts w:ascii="Garamond" w:hAnsi="Garamond" w:cs="Courier New"/>
          <w:sz w:val="24"/>
          <w:szCs w:val="24"/>
          <w:shd w:val="clear" w:color="auto" w:fill="FFFFFF"/>
        </w:rPr>
        <w:t>    </w:t>
      </w:r>
      <w:r w:rsidRPr="007D2512">
        <w:rPr>
          <w:rStyle w:val="text"/>
          <w:rFonts w:ascii="Garamond" w:hAnsi="Garamond" w:cs="Segoe UI"/>
          <w:sz w:val="24"/>
          <w:szCs w:val="24"/>
          <w:shd w:val="clear" w:color="auto" w:fill="FFFFFF"/>
        </w:rPr>
        <w:t>and the day of vengeance of our God,</w:t>
      </w:r>
      <w:r w:rsidRPr="007D2512">
        <w:rPr>
          <w:rFonts w:ascii="Garamond" w:hAnsi="Garamond" w:cs="Segoe UI"/>
          <w:sz w:val="24"/>
          <w:szCs w:val="24"/>
        </w:rPr>
        <w:br/>
      </w:r>
      <w:r w:rsidRPr="007D2512">
        <w:rPr>
          <w:rStyle w:val="text"/>
          <w:rFonts w:ascii="Garamond" w:hAnsi="Garamond" w:cs="Segoe UI"/>
          <w:sz w:val="24"/>
          <w:szCs w:val="24"/>
          <w:shd w:val="clear" w:color="auto" w:fill="FFFFFF"/>
        </w:rPr>
        <w:t>to comfort all who mourn,</w:t>
      </w:r>
      <w:r w:rsidRPr="007D2512">
        <w:rPr>
          <w:rFonts w:ascii="Garamond" w:hAnsi="Garamond" w:cs="Segoe UI"/>
          <w:sz w:val="24"/>
          <w:szCs w:val="24"/>
        </w:rPr>
        <w:br/>
      </w:r>
      <w:r w:rsidRPr="007D2512">
        <w:rPr>
          <w:rStyle w:val="text"/>
          <w:rFonts w:ascii="Garamond" w:hAnsi="Garamond" w:cs="Segoe UI"/>
          <w:b/>
          <w:bCs/>
          <w:sz w:val="24"/>
          <w:szCs w:val="24"/>
          <w:shd w:val="clear" w:color="auto" w:fill="FFFFFF"/>
          <w:vertAlign w:val="superscript"/>
        </w:rPr>
        <w:t>3 </w:t>
      </w:r>
      <w:r w:rsidRPr="007D2512">
        <w:rPr>
          <w:rStyle w:val="indent-1-breaks"/>
          <w:rFonts w:ascii="Garamond" w:hAnsi="Garamond" w:cs="Courier New"/>
          <w:sz w:val="24"/>
          <w:szCs w:val="24"/>
          <w:shd w:val="clear" w:color="auto" w:fill="FFFFFF"/>
        </w:rPr>
        <w:t>    </w:t>
      </w:r>
      <w:r w:rsidRPr="007D2512">
        <w:rPr>
          <w:rStyle w:val="text"/>
          <w:rFonts w:ascii="Garamond" w:hAnsi="Garamond" w:cs="Segoe UI"/>
          <w:sz w:val="24"/>
          <w:szCs w:val="24"/>
          <w:shd w:val="clear" w:color="auto" w:fill="FFFFFF"/>
        </w:rPr>
        <w:t>and provide for those who grieve in Zion—</w:t>
      </w:r>
      <w:r w:rsidRPr="007D2512">
        <w:rPr>
          <w:rFonts w:ascii="Garamond" w:hAnsi="Garamond" w:cs="Segoe UI"/>
          <w:sz w:val="24"/>
          <w:szCs w:val="24"/>
        </w:rPr>
        <w:br/>
      </w:r>
      <w:r w:rsidRPr="007D2512">
        <w:rPr>
          <w:rStyle w:val="text"/>
          <w:rFonts w:ascii="Garamond" w:hAnsi="Garamond" w:cs="Segoe UI"/>
          <w:sz w:val="24"/>
          <w:szCs w:val="24"/>
          <w:shd w:val="clear" w:color="auto" w:fill="FFFFFF"/>
        </w:rPr>
        <w:t>to bestow on them a crown of beauty</w:t>
      </w:r>
      <w:r w:rsidRPr="007D2512">
        <w:rPr>
          <w:rFonts w:ascii="Garamond" w:hAnsi="Garamond" w:cs="Segoe UI"/>
          <w:sz w:val="24"/>
          <w:szCs w:val="24"/>
        </w:rPr>
        <w:br/>
      </w:r>
      <w:r w:rsidRPr="007D2512">
        <w:rPr>
          <w:rStyle w:val="indent-1-breaks"/>
          <w:rFonts w:ascii="Garamond" w:hAnsi="Garamond" w:cs="Courier New"/>
          <w:sz w:val="24"/>
          <w:szCs w:val="24"/>
          <w:shd w:val="clear" w:color="auto" w:fill="FFFFFF"/>
        </w:rPr>
        <w:t>    </w:t>
      </w:r>
      <w:r w:rsidRPr="007D2512">
        <w:rPr>
          <w:rStyle w:val="text"/>
          <w:rFonts w:ascii="Garamond" w:hAnsi="Garamond" w:cs="Segoe UI"/>
          <w:sz w:val="24"/>
          <w:szCs w:val="24"/>
          <w:shd w:val="clear" w:color="auto" w:fill="FFFFFF"/>
        </w:rPr>
        <w:t>instead of ashes,</w:t>
      </w:r>
      <w:r w:rsidRPr="007D2512">
        <w:rPr>
          <w:rFonts w:ascii="Garamond" w:hAnsi="Garamond" w:cs="Segoe UI"/>
          <w:sz w:val="24"/>
          <w:szCs w:val="24"/>
        </w:rPr>
        <w:br/>
      </w:r>
      <w:r w:rsidRPr="007D2512">
        <w:rPr>
          <w:rStyle w:val="text"/>
          <w:rFonts w:ascii="Garamond" w:hAnsi="Garamond" w:cs="Segoe UI"/>
          <w:sz w:val="24"/>
          <w:szCs w:val="24"/>
          <w:shd w:val="clear" w:color="auto" w:fill="FFFFFF"/>
        </w:rPr>
        <w:t>the oil of joy</w:t>
      </w:r>
      <w:r w:rsidRPr="007D2512">
        <w:rPr>
          <w:rFonts w:ascii="Garamond" w:hAnsi="Garamond" w:cs="Segoe UI"/>
          <w:sz w:val="24"/>
          <w:szCs w:val="24"/>
        </w:rPr>
        <w:br/>
      </w:r>
      <w:r w:rsidRPr="007D2512">
        <w:rPr>
          <w:rStyle w:val="indent-1-breaks"/>
          <w:rFonts w:ascii="Garamond" w:hAnsi="Garamond" w:cs="Courier New"/>
          <w:sz w:val="24"/>
          <w:szCs w:val="24"/>
          <w:shd w:val="clear" w:color="auto" w:fill="FFFFFF"/>
        </w:rPr>
        <w:t>    </w:t>
      </w:r>
      <w:r w:rsidRPr="007D2512">
        <w:rPr>
          <w:rStyle w:val="text"/>
          <w:rFonts w:ascii="Garamond" w:hAnsi="Garamond" w:cs="Segoe UI"/>
          <w:sz w:val="24"/>
          <w:szCs w:val="24"/>
          <w:shd w:val="clear" w:color="auto" w:fill="FFFFFF"/>
        </w:rPr>
        <w:t>instead of mourning,</w:t>
      </w:r>
      <w:r w:rsidRPr="007D2512">
        <w:rPr>
          <w:rFonts w:ascii="Garamond" w:hAnsi="Garamond" w:cs="Segoe UI"/>
          <w:sz w:val="24"/>
          <w:szCs w:val="24"/>
        </w:rPr>
        <w:br/>
      </w:r>
      <w:r w:rsidRPr="007D2512">
        <w:rPr>
          <w:rStyle w:val="text"/>
          <w:rFonts w:ascii="Garamond" w:hAnsi="Garamond" w:cs="Segoe UI"/>
          <w:sz w:val="24"/>
          <w:szCs w:val="24"/>
          <w:shd w:val="clear" w:color="auto" w:fill="FFFFFF"/>
        </w:rPr>
        <w:t>and a garment of praise</w:t>
      </w:r>
      <w:r w:rsidRPr="007D2512">
        <w:rPr>
          <w:rFonts w:ascii="Garamond" w:hAnsi="Garamond" w:cs="Segoe UI"/>
          <w:sz w:val="24"/>
          <w:szCs w:val="24"/>
        </w:rPr>
        <w:br/>
      </w:r>
      <w:r w:rsidRPr="007D2512">
        <w:rPr>
          <w:rStyle w:val="indent-1-breaks"/>
          <w:rFonts w:ascii="Garamond" w:hAnsi="Garamond" w:cs="Courier New"/>
          <w:sz w:val="24"/>
          <w:szCs w:val="24"/>
          <w:shd w:val="clear" w:color="auto" w:fill="FFFFFF"/>
        </w:rPr>
        <w:t>    </w:t>
      </w:r>
      <w:r w:rsidRPr="007D2512">
        <w:rPr>
          <w:rStyle w:val="text"/>
          <w:rFonts w:ascii="Garamond" w:hAnsi="Garamond" w:cs="Segoe UI"/>
          <w:sz w:val="24"/>
          <w:szCs w:val="24"/>
          <w:shd w:val="clear" w:color="auto" w:fill="FFFFFF"/>
        </w:rPr>
        <w:t>instead of a spirit of despair.</w:t>
      </w:r>
      <w:r w:rsidRPr="007D2512">
        <w:rPr>
          <w:rFonts w:ascii="Garamond" w:hAnsi="Garamond" w:cs="Segoe UI"/>
          <w:sz w:val="24"/>
          <w:szCs w:val="24"/>
        </w:rPr>
        <w:br/>
      </w:r>
      <w:r w:rsidRPr="007D2512">
        <w:rPr>
          <w:rStyle w:val="text"/>
          <w:rFonts w:ascii="Garamond" w:hAnsi="Garamond" w:cs="Segoe UI"/>
          <w:sz w:val="24"/>
          <w:szCs w:val="24"/>
          <w:shd w:val="clear" w:color="auto" w:fill="FFFFFF"/>
        </w:rPr>
        <w:t>They will be called oaks of righteousness,</w:t>
      </w:r>
      <w:r w:rsidRPr="007D2512">
        <w:rPr>
          <w:rFonts w:ascii="Garamond" w:hAnsi="Garamond" w:cs="Segoe UI"/>
          <w:sz w:val="24"/>
          <w:szCs w:val="24"/>
        </w:rPr>
        <w:br/>
      </w:r>
      <w:r w:rsidRPr="007D2512">
        <w:rPr>
          <w:rStyle w:val="indent-1-breaks"/>
          <w:rFonts w:ascii="Garamond" w:hAnsi="Garamond" w:cs="Courier New"/>
          <w:sz w:val="24"/>
          <w:szCs w:val="24"/>
          <w:shd w:val="clear" w:color="auto" w:fill="FFFFFF"/>
        </w:rPr>
        <w:t>    </w:t>
      </w:r>
      <w:r w:rsidRPr="007D2512">
        <w:rPr>
          <w:rStyle w:val="text"/>
          <w:rFonts w:ascii="Garamond" w:hAnsi="Garamond" w:cs="Segoe UI"/>
          <w:sz w:val="24"/>
          <w:szCs w:val="24"/>
          <w:shd w:val="clear" w:color="auto" w:fill="FFFFFF"/>
        </w:rPr>
        <w:t>a planting of the </w:t>
      </w:r>
      <w:r w:rsidRPr="007D2512">
        <w:rPr>
          <w:rStyle w:val="small-caps"/>
          <w:rFonts w:ascii="Garamond" w:hAnsi="Garamond" w:cs="Segoe UI"/>
          <w:smallCaps/>
          <w:sz w:val="24"/>
          <w:szCs w:val="24"/>
          <w:shd w:val="clear" w:color="auto" w:fill="FFFFFF"/>
        </w:rPr>
        <w:t>Lord</w:t>
      </w:r>
      <w:r w:rsidRPr="007D2512">
        <w:rPr>
          <w:rFonts w:ascii="Garamond" w:hAnsi="Garamond" w:cs="Segoe UI"/>
          <w:sz w:val="24"/>
          <w:szCs w:val="24"/>
        </w:rPr>
        <w:br/>
      </w:r>
      <w:r w:rsidRPr="007D2512">
        <w:rPr>
          <w:rStyle w:val="indent-1-breaks"/>
          <w:rFonts w:ascii="Garamond" w:hAnsi="Garamond" w:cs="Courier New"/>
          <w:sz w:val="24"/>
          <w:szCs w:val="24"/>
          <w:shd w:val="clear" w:color="auto" w:fill="FFFFFF"/>
        </w:rPr>
        <w:t>    </w:t>
      </w:r>
      <w:r w:rsidRPr="007D2512">
        <w:rPr>
          <w:rStyle w:val="text"/>
          <w:rFonts w:ascii="Garamond" w:hAnsi="Garamond" w:cs="Segoe UI"/>
          <w:sz w:val="24"/>
          <w:szCs w:val="24"/>
          <w:shd w:val="clear" w:color="auto" w:fill="FFFFFF"/>
        </w:rPr>
        <w:t>for the display of his splendor.</w:t>
      </w:r>
    </w:p>
    <w:p w14:paraId="32115AD0" w14:textId="454147B1" w:rsidR="007D2512" w:rsidRPr="007D2512" w:rsidRDefault="007D2512" w:rsidP="007D2512">
      <w:pPr>
        <w:pStyle w:val="Body"/>
        <w:shd w:val="clear" w:color="auto" w:fill="FFFFFF"/>
        <w:spacing w:before="40" w:after="160" w:line="252" w:lineRule="auto"/>
        <w:ind w:left="432"/>
        <w:rPr>
          <w:rFonts w:ascii="Garamond" w:eastAsia="Garamond" w:hAnsi="Garamond" w:cs="Garamond"/>
          <w:b/>
          <w:bCs/>
          <w:i/>
          <w:iCs/>
          <w:sz w:val="24"/>
          <w:szCs w:val="24"/>
        </w:rPr>
      </w:pPr>
      <w:r w:rsidRPr="007D2512">
        <w:rPr>
          <w:rStyle w:val="text"/>
          <w:rFonts w:ascii="Garamond" w:hAnsi="Garamond" w:cs="Segoe UI"/>
          <w:b/>
          <w:bCs/>
          <w:sz w:val="24"/>
          <w:szCs w:val="24"/>
          <w:shd w:val="clear" w:color="auto" w:fill="FFFFFF"/>
          <w:vertAlign w:val="superscript"/>
        </w:rPr>
        <w:t>10 </w:t>
      </w:r>
      <w:r w:rsidRPr="007D2512">
        <w:rPr>
          <w:rStyle w:val="text"/>
          <w:rFonts w:ascii="Garamond" w:hAnsi="Garamond" w:cs="Segoe UI"/>
          <w:sz w:val="24"/>
          <w:szCs w:val="24"/>
          <w:shd w:val="clear" w:color="auto" w:fill="FFFFFF"/>
        </w:rPr>
        <w:t>I delight greatly in the </w:t>
      </w:r>
      <w:r w:rsidRPr="007D2512">
        <w:rPr>
          <w:rStyle w:val="small-caps"/>
          <w:rFonts w:ascii="Garamond" w:hAnsi="Garamond" w:cs="Segoe UI"/>
          <w:smallCaps/>
          <w:sz w:val="24"/>
          <w:szCs w:val="24"/>
          <w:shd w:val="clear" w:color="auto" w:fill="FFFFFF"/>
        </w:rPr>
        <w:t>Lord</w:t>
      </w:r>
      <w:r w:rsidRPr="007D2512">
        <w:rPr>
          <w:rStyle w:val="text"/>
          <w:rFonts w:ascii="Garamond" w:hAnsi="Garamond" w:cs="Segoe UI"/>
          <w:sz w:val="24"/>
          <w:szCs w:val="24"/>
          <w:shd w:val="clear" w:color="auto" w:fill="FFFFFF"/>
        </w:rPr>
        <w:t>;</w:t>
      </w:r>
      <w:r w:rsidRPr="007D2512">
        <w:rPr>
          <w:rFonts w:ascii="Garamond" w:hAnsi="Garamond" w:cs="Segoe UI"/>
          <w:sz w:val="24"/>
          <w:szCs w:val="24"/>
        </w:rPr>
        <w:br/>
      </w:r>
      <w:r w:rsidRPr="007D2512">
        <w:rPr>
          <w:rStyle w:val="indent-1-breaks"/>
          <w:rFonts w:ascii="Garamond" w:hAnsi="Garamond" w:cs="Courier New"/>
          <w:sz w:val="24"/>
          <w:szCs w:val="24"/>
          <w:shd w:val="clear" w:color="auto" w:fill="FFFFFF"/>
        </w:rPr>
        <w:t>    </w:t>
      </w:r>
      <w:r w:rsidRPr="007D2512">
        <w:rPr>
          <w:rStyle w:val="text"/>
          <w:rFonts w:ascii="Garamond" w:hAnsi="Garamond" w:cs="Segoe UI"/>
          <w:sz w:val="24"/>
          <w:szCs w:val="24"/>
          <w:shd w:val="clear" w:color="auto" w:fill="FFFFFF"/>
        </w:rPr>
        <w:t>my soul rejoices in my God.</w:t>
      </w:r>
      <w:r w:rsidRPr="007D2512">
        <w:rPr>
          <w:rFonts w:ascii="Garamond" w:hAnsi="Garamond" w:cs="Segoe UI"/>
          <w:sz w:val="24"/>
          <w:szCs w:val="24"/>
        </w:rPr>
        <w:br/>
      </w:r>
      <w:r w:rsidRPr="007D2512">
        <w:rPr>
          <w:rStyle w:val="text"/>
          <w:rFonts w:ascii="Garamond" w:hAnsi="Garamond" w:cs="Segoe UI"/>
          <w:sz w:val="24"/>
          <w:szCs w:val="24"/>
          <w:shd w:val="clear" w:color="auto" w:fill="FFFFFF"/>
        </w:rPr>
        <w:t>For he has clothed me with garments of salvation</w:t>
      </w:r>
      <w:r w:rsidRPr="007D2512">
        <w:rPr>
          <w:rFonts w:ascii="Garamond" w:hAnsi="Garamond" w:cs="Segoe UI"/>
          <w:sz w:val="24"/>
          <w:szCs w:val="24"/>
        </w:rPr>
        <w:br/>
      </w:r>
      <w:r w:rsidRPr="007D2512">
        <w:rPr>
          <w:rStyle w:val="indent-1-breaks"/>
          <w:rFonts w:ascii="Garamond" w:hAnsi="Garamond" w:cs="Courier New"/>
          <w:sz w:val="24"/>
          <w:szCs w:val="24"/>
          <w:shd w:val="clear" w:color="auto" w:fill="FFFFFF"/>
        </w:rPr>
        <w:t>    </w:t>
      </w:r>
      <w:r w:rsidRPr="007D2512">
        <w:rPr>
          <w:rStyle w:val="text"/>
          <w:rFonts w:ascii="Garamond" w:hAnsi="Garamond" w:cs="Segoe UI"/>
          <w:sz w:val="24"/>
          <w:szCs w:val="24"/>
          <w:shd w:val="clear" w:color="auto" w:fill="FFFFFF"/>
        </w:rPr>
        <w:t>and arrayed me in a robe of his righteousness,</w:t>
      </w:r>
      <w:r w:rsidRPr="007D2512">
        <w:rPr>
          <w:rFonts w:ascii="Garamond" w:hAnsi="Garamond" w:cs="Segoe UI"/>
          <w:sz w:val="24"/>
          <w:szCs w:val="24"/>
        </w:rPr>
        <w:br/>
      </w:r>
      <w:r w:rsidRPr="007D2512">
        <w:rPr>
          <w:rStyle w:val="text"/>
          <w:rFonts w:ascii="Garamond" w:hAnsi="Garamond" w:cs="Segoe UI"/>
          <w:sz w:val="24"/>
          <w:szCs w:val="24"/>
          <w:shd w:val="clear" w:color="auto" w:fill="FFFFFF"/>
        </w:rPr>
        <w:t>as a bridegroom adorns his head like a priest,</w:t>
      </w:r>
      <w:r w:rsidRPr="007D2512">
        <w:rPr>
          <w:rFonts w:ascii="Garamond" w:hAnsi="Garamond" w:cs="Segoe UI"/>
          <w:sz w:val="24"/>
          <w:szCs w:val="24"/>
        </w:rPr>
        <w:br/>
      </w:r>
      <w:r w:rsidRPr="007D2512">
        <w:rPr>
          <w:rStyle w:val="indent-1-breaks"/>
          <w:rFonts w:ascii="Garamond" w:hAnsi="Garamond" w:cs="Courier New"/>
          <w:sz w:val="24"/>
          <w:szCs w:val="24"/>
          <w:shd w:val="clear" w:color="auto" w:fill="FFFFFF"/>
        </w:rPr>
        <w:t>    </w:t>
      </w:r>
      <w:r w:rsidRPr="007D2512">
        <w:rPr>
          <w:rStyle w:val="text"/>
          <w:rFonts w:ascii="Garamond" w:hAnsi="Garamond" w:cs="Segoe UI"/>
          <w:sz w:val="24"/>
          <w:szCs w:val="24"/>
          <w:shd w:val="clear" w:color="auto" w:fill="FFFFFF"/>
        </w:rPr>
        <w:t>and as a bride adorns herself with her jewels.</w:t>
      </w:r>
      <w:r w:rsidRPr="007D2512">
        <w:rPr>
          <w:rFonts w:ascii="Garamond" w:hAnsi="Garamond" w:cs="Segoe UI"/>
          <w:sz w:val="24"/>
          <w:szCs w:val="24"/>
        </w:rPr>
        <w:br/>
      </w:r>
      <w:r w:rsidRPr="007D2512">
        <w:rPr>
          <w:rStyle w:val="text"/>
          <w:rFonts w:ascii="Garamond" w:hAnsi="Garamond" w:cs="Segoe UI"/>
          <w:b/>
          <w:bCs/>
          <w:sz w:val="24"/>
          <w:szCs w:val="24"/>
          <w:shd w:val="clear" w:color="auto" w:fill="FFFFFF"/>
          <w:vertAlign w:val="superscript"/>
        </w:rPr>
        <w:t>11 </w:t>
      </w:r>
      <w:r w:rsidRPr="007D2512">
        <w:rPr>
          <w:rStyle w:val="text"/>
          <w:rFonts w:ascii="Garamond" w:hAnsi="Garamond" w:cs="Segoe UI"/>
          <w:sz w:val="24"/>
          <w:szCs w:val="24"/>
          <w:shd w:val="clear" w:color="auto" w:fill="FFFFFF"/>
        </w:rPr>
        <w:t>For as the soil makes the sprout come up</w:t>
      </w:r>
      <w:r w:rsidRPr="007D2512">
        <w:rPr>
          <w:rFonts w:ascii="Garamond" w:hAnsi="Garamond" w:cs="Segoe UI"/>
          <w:sz w:val="24"/>
          <w:szCs w:val="24"/>
        </w:rPr>
        <w:br/>
      </w:r>
      <w:r w:rsidRPr="007D2512">
        <w:rPr>
          <w:rStyle w:val="indent-1-breaks"/>
          <w:rFonts w:ascii="Garamond" w:hAnsi="Garamond" w:cs="Courier New"/>
          <w:sz w:val="24"/>
          <w:szCs w:val="24"/>
          <w:shd w:val="clear" w:color="auto" w:fill="FFFFFF"/>
        </w:rPr>
        <w:t>    </w:t>
      </w:r>
      <w:r w:rsidRPr="007D2512">
        <w:rPr>
          <w:rStyle w:val="text"/>
          <w:rFonts w:ascii="Garamond" w:hAnsi="Garamond" w:cs="Segoe UI"/>
          <w:sz w:val="24"/>
          <w:szCs w:val="24"/>
          <w:shd w:val="clear" w:color="auto" w:fill="FFFFFF"/>
        </w:rPr>
        <w:t>and a garden causes seeds to grow,</w:t>
      </w:r>
      <w:r w:rsidRPr="007D2512">
        <w:rPr>
          <w:rFonts w:ascii="Garamond" w:hAnsi="Garamond" w:cs="Segoe UI"/>
          <w:sz w:val="24"/>
          <w:szCs w:val="24"/>
        </w:rPr>
        <w:br/>
      </w:r>
      <w:r w:rsidRPr="007D2512">
        <w:rPr>
          <w:rStyle w:val="text"/>
          <w:rFonts w:ascii="Garamond" w:hAnsi="Garamond" w:cs="Segoe UI"/>
          <w:sz w:val="24"/>
          <w:szCs w:val="24"/>
          <w:shd w:val="clear" w:color="auto" w:fill="FFFFFF"/>
        </w:rPr>
        <w:t>so the Sovereign </w:t>
      </w:r>
      <w:r w:rsidRPr="007D2512">
        <w:rPr>
          <w:rStyle w:val="small-caps"/>
          <w:rFonts w:ascii="Garamond" w:hAnsi="Garamond" w:cs="Segoe UI"/>
          <w:smallCaps/>
          <w:sz w:val="24"/>
          <w:szCs w:val="24"/>
          <w:shd w:val="clear" w:color="auto" w:fill="FFFFFF"/>
        </w:rPr>
        <w:t>Lord</w:t>
      </w:r>
      <w:r w:rsidRPr="007D2512">
        <w:rPr>
          <w:rStyle w:val="text"/>
          <w:rFonts w:ascii="Garamond" w:hAnsi="Garamond" w:cs="Segoe UI"/>
          <w:sz w:val="24"/>
          <w:szCs w:val="24"/>
          <w:shd w:val="clear" w:color="auto" w:fill="FFFFFF"/>
        </w:rPr>
        <w:t> will make righteousness</w:t>
      </w:r>
      <w:r w:rsidRPr="007D2512">
        <w:rPr>
          <w:rFonts w:ascii="Garamond" w:hAnsi="Garamond" w:cs="Segoe UI"/>
          <w:sz w:val="24"/>
          <w:szCs w:val="24"/>
        </w:rPr>
        <w:br/>
      </w:r>
      <w:r w:rsidRPr="007D2512">
        <w:rPr>
          <w:rStyle w:val="indent-1-breaks"/>
          <w:rFonts w:ascii="Garamond" w:hAnsi="Garamond" w:cs="Courier New"/>
          <w:sz w:val="24"/>
          <w:szCs w:val="24"/>
          <w:shd w:val="clear" w:color="auto" w:fill="FFFFFF"/>
        </w:rPr>
        <w:t>    </w:t>
      </w:r>
      <w:r w:rsidRPr="007D2512">
        <w:rPr>
          <w:rStyle w:val="text"/>
          <w:rFonts w:ascii="Garamond" w:hAnsi="Garamond" w:cs="Segoe UI"/>
          <w:sz w:val="24"/>
          <w:szCs w:val="24"/>
          <w:shd w:val="clear" w:color="auto" w:fill="FFFFFF"/>
        </w:rPr>
        <w:t>and praise spring up before all nations.</w:t>
      </w:r>
    </w:p>
    <w:p w14:paraId="370A696C" w14:textId="77777777" w:rsidR="00462BCB" w:rsidRDefault="008607B9">
      <w:pPr>
        <w:pStyle w:val="Body"/>
        <w:shd w:val="clear" w:color="auto" w:fill="FFFFFF"/>
        <w:tabs>
          <w:tab w:val="right" w:pos="8620"/>
        </w:tabs>
        <w:spacing w:before="300" w:after="0" w:line="252" w:lineRule="auto"/>
        <w:rPr>
          <w:rFonts w:ascii="Garamond" w:eastAsia="Garamond" w:hAnsi="Garamond" w:cs="Garamond"/>
          <w:sz w:val="24"/>
          <w:szCs w:val="24"/>
        </w:rPr>
      </w:pPr>
      <w:r>
        <w:rPr>
          <w:rFonts w:ascii="Garamond" w:hAnsi="Garamond"/>
          <w:b/>
          <w:bCs/>
          <w:sz w:val="24"/>
          <w:szCs w:val="24"/>
          <w:lang w:val="fr-FR"/>
        </w:rPr>
        <w:t>PSALM</w:t>
      </w:r>
      <w:r>
        <w:rPr>
          <w:rFonts w:ascii="Garamond" w:eastAsia="Garamond" w:hAnsi="Garamond" w:cs="Garamond"/>
          <w:sz w:val="24"/>
          <w:szCs w:val="24"/>
        </w:rPr>
        <w:tab/>
      </w:r>
      <w:r>
        <w:rPr>
          <w:rFonts w:ascii="Garamond" w:hAnsi="Garamond"/>
          <w:i/>
          <w:iCs/>
          <w:sz w:val="24"/>
          <w:szCs w:val="24"/>
          <w:lang w:val="it-IT"/>
        </w:rPr>
        <w:t xml:space="preserve">Psalm </w:t>
      </w:r>
      <w:r>
        <w:rPr>
          <w:rFonts w:ascii="Garamond" w:hAnsi="Garamond"/>
          <w:i/>
          <w:iCs/>
          <w:sz w:val="24"/>
          <w:szCs w:val="24"/>
        </w:rPr>
        <w:t>71, Blue Hymnal</w:t>
      </w:r>
    </w:p>
    <w:p w14:paraId="257B1B45" w14:textId="77777777" w:rsidR="00462BCB" w:rsidRDefault="008607B9">
      <w:pPr>
        <w:pStyle w:val="NormalWeb"/>
        <w:tabs>
          <w:tab w:val="right" w:pos="8620"/>
        </w:tabs>
        <w:spacing w:before="300" w:after="0" w:line="252" w:lineRule="auto"/>
        <w:rPr>
          <w:rFonts w:ascii="Garamond" w:eastAsia="Garamond" w:hAnsi="Garamond" w:cs="Garamond"/>
        </w:rPr>
      </w:pPr>
      <w:r>
        <w:rPr>
          <w:rFonts w:ascii="Garamond" w:hAnsi="Garamond"/>
          <w:b/>
          <w:bCs/>
        </w:rPr>
        <w:t>SECOND LESSON</w:t>
      </w:r>
      <w:r>
        <w:rPr>
          <w:rFonts w:ascii="Garamond" w:eastAsia="Garamond" w:hAnsi="Garamond" w:cs="Garamond"/>
        </w:rPr>
        <w:tab/>
      </w:r>
      <w:r>
        <w:rPr>
          <w:rFonts w:ascii="Garamond" w:hAnsi="Garamond"/>
          <w:i/>
          <w:iCs/>
        </w:rPr>
        <w:t>1 Thessalonians 5:16</w:t>
      </w:r>
      <w:r>
        <w:rPr>
          <w:rFonts w:ascii="Garamond" w:hAnsi="Garamond"/>
          <w:i/>
          <w:iCs/>
        </w:rPr>
        <w:t>–</w:t>
      </w:r>
      <w:r>
        <w:rPr>
          <w:rFonts w:ascii="Garamond" w:hAnsi="Garamond"/>
          <w:i/>
          <w:iCs/>
        </w:rPr>
        <w:t>24</w:t>
      </w:r>
    </w:p>
    <w:p w14:paraId="7ED1E108" w14:textId="213498B8" w:rsidR="00462BCB" w:rsidRDefault="008607B9">
      <w:pPr>
        <w:pStyle w:val="Body"/>
        <w:shd w:val="clear" w:color="auto" w:fill="FFFFFF"/>
        <w:spacing w:before="40" w:after="160" w:line="252" w:lineRule="auto"/>
        <w:rPr>
          <w:rFonts w:ascii="Garamond" w:hAnsi="Garamond"/>
          <w:i/>
          <w:iCs/>
          <w:sz w:val="24"/>
          <w:szCs w:val="24"/>
        </w:rPr>
      </w:pPr>
      <w:r>
        <w:rPr>
          <w:rFonts w:ascii="Garamond" w:hAnsi="Garamond"/>
          <w:i/>
          <w:iCs/>
          <w:sz w:val="24"/>
          <w:szCs w:val="24"/>
        </w:rPr>
        <w:t xml:space="preserve">How will we live in these last days, while we wait for our Lord to return? Not in fear and doubt, but in lives </w:t>
      </w:r>
      <w:proofErr w:type="gramStart"/>
      <w:r>
        <w:rPr>
          <w:rFonts w:ascii="Garamond" w:hAnsi="Garamond"/>
          <w:i/>
          <w:iCs/>
          <w:sz w:val="24"/>
          <w:szCs w:val="24"/>
        </w:rPr>
        <w:t>of</w:t>
      </w:r>
      <w:r w:rsidR="007D2512">
        <w:rPr>
          <w:rFonts w:ascii="Garamond" w:hAnsi="Garamond"/>
          <w:i/>
          <w:iCs/>
          <w:sz w:val="24"/>
          <w:szCs w:val="24"/>
        </w:rPr>
        <w:t xml:space="preserve"> </w:t>
      </w:r>
      <w:r>
        <w:rPr>
          <w:rFonts w:ascii="Garamond" w:hAnsi="Garamond"/>
          <w:i/>
          <w:iCs/>
          <w:sz w:val="24"/>
          <w:szCs w:val="24"/>
        </w:rPr>
        <w:t xml:space="preserve"> joy</w:t>
      </w:r>
      <w:proofErr w:type="gramEnd"/>
      <w:r>
        <w:rPr>
          <w:rFonts w:ascii="Garamond" w:hAnsi="Garamond"/>
          <w:i/>
          <w:iCs/>
          <w:sz w:val="24"/>
          <w:szCs w:val="24"/>
        </w:rPr>
        <w:t xml:space="preserve"> and holiness.</w:t>
      </w:r>
    </w:p>
    <w:p w14:paraId="4D67CE8B" w14:textId="77777777" w:rsidR="007D2512" w:rsidRPr="007D2512" w:rsidRDefault="007D2512" w:rsidP="007D2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64" w:lineRule="auto"/>
        <w:rPr>
          <w:rFonts w:ascii="Garamond" w:eastAsia="Times New Roman" w:hAnsi="Garamond" w:cs="Segoe UI"/>
          <w:color w:val="000000"/>
          <w:bdr w:val="none" w:sz="0" w:space="0" w:color="auto"/>
        </w:rPr>
      </w:pPr>
      <w:r w:rsidRPr="007D2512">
        <w:rPr>
          <w:rFonts w:ascii="Garamond" w:eastAsia="Times New Roman" w:hAnsi="Garamond" w:cs="Segoe UI"/>
          <w:b/>
          <w:bCs/>
          <w:color w:val="000000"/>
          <w:bdr w:val="none" w:sz="0" w:space="0" w:color="auto"/>
          <w:vertAlign w:val="superscript"/>
        </w:rPr>
        <w:t>16 </w:t>
      </w:r>
      <w:r w:rsidRPr="007D2512">
        <w:rPr>
          <w:rFonts w:ascii="Garamond" w:eastAsia="Times New Roman" w:hAnsi="Garamond" w:cs="Segoe UI"/>
          <w:color w:val="000000"/>
          <w:bdr w:val="none" w:sz="0" w:space="0" w:color="auto"/>
        </w:rPr>
        <w:t>Rejoice always, </w:t>
      </w:r>
      <w:r w:rsidRPr="007D2512">
        <w:rPr>
          <w:rFonts w:ascii="Garamond" w:eastAsia="Times New Roman" w:hAnsi="Garamond" w:cs="Segoe UI"/>
          <w:b/>
          <w:bCs/>
          <w:color w:val="000000"/>
          <w:bdr w:val="none" w:sz="0" w:space="0" w:color="auto"/>
          <w:vertAlign w:val="superscript"/>
        </w:rPr>
        <w:t>17 </w:t>
      </w:r>
      <w:r w:rsidRPr="007D2512">
        <w:rPr>
          <w:rFonts w:ascii="Garamond" w:eastAsia="Times New Roman" w:hAnsi="Garamond" w:cs="Segoe UI"/>
          <w:color w:val="000000"/>
          <w:bdr w:val="none" w:sz="0" w:space="0" w:color="auto"/>
        </w:rPr>
        <w:t>pray continually, </w:t>
      </w:r>
      <w:r w:rsidRPr="007D2512">
        <w:rPr>
          <w:rFonts w:ascii="Garamond" w:eastAsia="Times New Roman" w:hAnsi="Garamond" w:cs="Segoe UI"/>
          <w:b/>
          <w:bCs/>
          <w:color w:val="000000"/>
          <w:bdr w:val="none" w:sz="0" w:space="0" w:color="auto"/>
          <w:vertAlign w:val="superscript"/>
        </w:rPr>
        <w:t>18 </w:t>
      </w:r>
      <w:r w:rsidRPr="007D2512">
        <w:rPr>
          <w:rFonts w:ascii="Garamond" w:eastAsia="Times New Roman" w:hAnsi="Garamond" w:cs="Segoe UI"/>
          <w:color w:val="000000"/>
          <w:bdr w:val="none" w:sz="0" w:space="0" w:color="auto"/>
        </w:rPr>
        <w:t>give thanks in all circumstances; for this is God’s will for you in Christ Jesus.</w:t>
      </w:r>
    </w:p>
    <w:p w14:paraId="226B9A24" w14:textId="77777777" w:rsidR="007D2512" w:rsidRPr="007D2512" w:rsidRDefault="007D2512" w:rsidP="007D2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64" w:lineRule="auto"/>
        <w:rPr>
          <w:rFonts w:ascii="Garamond" w:eastAsia="Times New Roman" w:hAnsi="Garamond" w:cs="Segoe UI"/>
          <w:color w:val="000000"/>
          <w:bdr w:val="none" w:sz="0" w:space="0" w:color="auto"/>
        </w:rPr>
      </w:pPr>
      <w:r w:rsidRPr="007D2512">
        <w:rPr>
          <w:rFonts w:ascii="Garamond" w:eastAsia="Times New Roman" w:hAnsi="Garamond" w:cs="Segoe UI"/>
          <w:b/>
          <w:bCs/>
          <w:color w:val="000000"/>
          <w:bdr w:val="none" w:sz="0" w:space="0" w:color="auto"/>
          <w:vertAlign w:val="superscript"/>
        </w:rPr>
        <w:t>19 </w:t>
      </w:r>
      <w:r w:rsidRPr="007D2512">
        <w:rPr>
          <w:rFonts w:ascii="Garamond" w:eastAsia="Times New Roman" w:hAnsi="Garamond" w:cs="Segoe UI"/>
          <w:color w:val="000000"/>
          <w:bdr w:val="none" w:sz="0" w:space="0" w:color="auto"/>
        </w:rPr>
        <w:t>Do not quench the Spirit. </w:t>
      </w:r>
      <w:r w:rsidRPr="007D2512">
        <w:rPr>
          <w:rFonts w:ascii="Garamond" w:eastAsia="Times New Roman" w:hAnsi="Garamond" w:cs="Segoe UI"/>
          <w:b/>
          <w:bCs/>
          <w:color w:val="000000"/>
          <w:bdr w:val="none" w:sz="0" w:space="0" w:color="auto"/>
          <w:vertAlign w:val="superscript"/>
        </w:rPr>
        <w:t>20 </w:t>
      </w:r>
      <w:r w:rsidRPr="007D2512">
        <w:rPr>
          <w:rFonts w:ascii="Garamond" w:eastAsia="Times New Roman" w:hAnsi="Garamond" w:cs="Segoe UI"/>
          <w:color w:val="000000"/>
          <w:bdr w:val="none" w:sz="0" w:space="0" w:color="auto"/>
        </w:rPr>
        <w:t>Do not treat prophecies with contempt </w:t>
      </w:r>
      <w:r w:rsidRPr="007D2512">
        <w:rPr>
          <w:rFonts w:ascii="Garamond" w:eastAsia="Times New Roman" w:hAnsi="Garamond" w:cs="Segoe UI"/>
          <w:b/>
          <w:bCs/>
          <w:color w:val="000000"/>
          <w:bdr w:val="none" w:sz="0" w:space="0" w:color="auto"/>
          <w:vertAlign w:val="superscript"/>
        </w:rPr>
        <w:t>21 </w:t>
      </w:r>
      <w:r w:rsidRPr="007D2512">
        <w:rPr>
          <w:rFonts w:ascii="Garamond" w:eastAsia="Times New Roman" w:hAnsi="Garamond" w:cs="Segoe UI"/>
          <w:color w:val="000000"/>
          <w:bdr w:val="none" w:sz="0" w:space="0" w:color="auto"/>
        </w:rPr>
        <w:t>but test them all; hold on to what is good, </w:t>
      </w:r>
      <w:r w:rsidRPr="007D2512">
        <w:rPr>
          <w:rFonts w:ascii="Garamond" w:eastAsia="Times New Roman" w:hAnsi="Garamond" w:cs="Segoe UI"/>
          <w:b/>
          <w:bCs/>
          <w:color w:val="000000"/>
          <w:bdr w:val="none" w:sz="0" w:space="0" w:color="auto"/>
          <w:vertAlign w:val="superscript"/>
        </w:rPr>
        <w:t>22 </w:t>
      </w:r>
      <w:r w:rsidRPr="007D2512">
        <w:rPr>
          <w:rFonts w:ascii="Garamond" w:eastAsia="Times New Roman" w:hAnsi="Garamond" w:cs="Segoe UI"/>
          <w:color w:val="000000"/>
          <w:bdr w:val="none" w:sz="0" w:space="0" w:color="auto"/>
        </w:rPr>
        <w:t>reject every kind of evil.</w:t>
      </w:r>
    </w:p>
    <w:p w14:paraId="15052348" w14:textId="77777777" w:rsidR="007D2512" w:rsidRPr="007D2512" w:rsidRDefault="007D2512" w:rsidP="007D2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64" w:lineRule="auto"/>
        <w:rPr>
          <w:rFonts w:ascii="Garamond" w:eastAsia="Times New Roman" w:hAnsi="Garamond" w:cs="Segoe UI"/>
          <w:color w:val="000000"/>
          <w:bdr w:val="none" w:sz="0" w:space="0" w:color="auto"/>
        </w:rPr>
      </w:pPr>
      <w:r w:rsidRPr="007D2512">
        <w:rPr>
          <w:rFonts w:ascii="Garamond" w:eastAsia="Times New Roman" w:hAnsi="Garamond" w:cs="Segoe UI"/>
          <w:b/>
          <w:bCs/>
          <w:color w:val="000000"/>
          <w:bdr w:val="none" w:sz="0" w:space="0" w:color="auto"/>
          <w:vertAlign w:val="superscript"/>
        </w:rPr>
        <w:t>23 </w:t>
      </w:r>
      <w:r w:rsidRPr="007D2512">
        <w:rPr>
          <w:rFonts w:ascii="Garamond" w:eastAsia="Times New Roman" w:hAnsi="Garamond" w:cs="Segoe UI"/>
          <w:color w:val="000000"/>
          <w:bdr w:val="none" w:sz="0" w:space="0" w:color="auto"/>
        </w:rPr>
        <w:t>May God himself, the God of peace, sanctify you through and through. May your whole spirit, soul and body be kept blameless at the coming of our Lord Jesus Christ. </w:t>
      </w:r>
      <w:r w:rsidRPr="007D2512">
        <w:rPr>
          <w:rFonts w:ascii="Garamond" w:eastAsia="Times New Roman" w:hAnsi="Garamond" w:cs="Segoe UI"/>
          <w:b/>
          <w:bCs/>
          <w:color w:val="000000"/>
          <w:bdr w:val="none" w:sz="0" w:space="0" w:color="auto"/>
          <w:vertAlign w:val="superscript"/>
        </w:rPr>
        <w:t>24 </w:t>
      </w:r>
      <w:r w:rsidRPr="007D2512">
        <w:rPr>
          <w:rFonts w:ascii="Garamond" w:eastAsia="Times New Roman" w:hAnsi="Garamond" w:cs="Segoe UI"/>
          <w:color w:val="000000"/>
          <w:bdr w:val="none" w:sz="0" w:space="0" w:color="auto"/>
        </w:rPr>
        <w:t>The one who calls you is faithful, and he will do it.</w:t>
      </w:r>
    </w:p>
    <w:p w14:paraId="54B2EE3C" w14:textId="77777777" w:rsidR="00462BCB" w:rsidRDefault="008607B9">
      <w:pPr>
        <w:pStyle w:val="Body"/>
        <w:tabs>
          <w:tab w:val="left" w:pos="450"/>
          <w:tab w:val="right" w:pos="8620"/>
        </w:tabs>
        <w:spacing w:before="300" w:after="60" w:line="252" w:lineRule="auto"/>
        <w:ind w:left="360" w:hanging="360"/>
        <w:rPr>
          <w:rFonts w:ascii="Garamond" w:eastAsia="Garamond" w:hAnsi="Garamond" w:cs="Garamond"/>
          <w:i/>
          <w:iCs/>
          <w:sz w:val="24"/>
          <w:szCs w:val="24"/>
        </w:rPr>
      </w:pPr>
      <w:r>
        <w:rPr>
          <w:rFonts w:ascii="Garamond" w:hAnsi="Garamond"/>
          <w:b/>
          <w:bCs/>
        </w:rPr>
        <w:t xml:space="preserve">VERSE OF THE DAY </w:t>
      </w:r>
      <w:r>
        <w:rPr>
          <w:rFonts w:ascii="Garamond" w:hAnsi="Garamond"/>
          <w:b/>
          <w:bCs/>
        </w:rPr>
        <w:tab/>
      </w:r>
      <w:r>
        <w:rPr>
          <w:rFonts w:ascii="Garamond" w:hAnsi="Garamond"/>
          <w:i/>
          <w:iCs/>
          <w:sz w:val="24"/>
          <w:szCs w:val="24"/>
        </w:rPr>
        <w:t>Matthew 11:10</w:t>
      </w:r>
    </w:p>
    <w:p w14:paraId="6F6A5739" w14:textId="77777777" w:rsidR="00462BCB" w:rsidRDefault="008607B9">
      <w:pPr>
        <w:pStyle w:val="Body"/>
        <w:shd w:val="clear" w:color="auto" w:fill="FFFFFF"/>
        <w:tabs>
          <w:tab w:val="right" w:pos="8620"/>
        </w:tabs>
        <w:spacing w:after="0" w:line="252" w:lineRule="auto"/>
        <w:rPr>
          <w:rFonts w:ascii="Garamond" w:eastAsia="Garamond" w:hAnsi="Garamond" w:cs="Garamond"/>
          <w:b/>
          <w:bCs/>
          <w:sz w:val="26"/>
          <w:szCs w:val="26"/>
        </w:rPr>
      </w:pPr>
      <w:r>
        <w:rPr>
          <w:rFonts w:ascii="Garamond" w:hAnsi="Garamond"/>
          <w:b/>
          <w:bCs/>
          <w:sz w:val="26"/>
          <w:szCs w:val="26"/>
        </w:rPr>
        <w:t xml:space="preserve">Alleluia. I will send my messenger ahead of you, who will prepare your way before you. Alleluia. </w:t>
      </w:r>
    </w:p>
    <w:p w14:paraId="5DA12755" w14:textId="77777777" w:rsidR="00462BCB" w:rsidRDefault="008607B9">
      <w:pPr>
        <w:pStyle w:val="NormalWeb"/>
        <w:tabs>
          <w:tab w:val="left" w:pos="6480"/>
          <w:tab w:val="right" w:pos="8620"/>
        </w:tabs>
        <w:spacing w:before="300" w:after="0" w:line="252" w:lineRule="auto"/>
        <w:ind w:left="540" w:hanging="540"/>
        <w:rPr>
          <w:rFonts w:ascii="Garamond" w:eastAsia="Garamond" w:hAnsi="Garamond" w:cs="Garamond"/>
          <w:i/>
          <w:iCs/>
        </w:rPr>
      </w:pPr>
      <w:r>
        <w:rPr>
          <w:rFonts w:ascii="Garamond" w:hAnsi="Garamond"/>
          <w:b/>
          <w:bCs/>
        </w:rPr>
        <w:t xml:space="preserve">THE GOSPEL </w:t>
      </w:r>
      <w:r>
        <w:rPr>
          <w:rFonts w:ascii="Garamond" w:hAnsi="Garamond"/>
          <w:b/>
          <w:bCs/>
        </w:rPr>
        <w:tab/>
      </w:r>
      <w:r>
        <w:rPr>
          <w:rFonts w:ascii="Garamond" w:hAnsi="Garamond"/>
          <w:b/>
          <w:bCs/>
        </w:rPr>
        <w:tab/>
      </w:r>
      <w:r>
        <w:rPr>
          <w:rFonts w:ascii="Garamond" w:hAnsi="Garamond"/>
          <w:i/>
          <w:iCs/>
        </w:rPr>
        <w:t>John 1:6</w:t>
      </w:r>
      <w:r>
        <w:rPr>
          <w:rFonts w:ascii="Garamond" w:hAnsi="Garamond"/>
          <w:i/>
          <w:iCs/>
        </w:rPr>
        <w:t>–</w:t>
      </w:r>
      <w:r>
        <w:rPr>
          <w:rFonts w:ascii="Garamond" w:hAnsi="Garamond"/>
          <w:i/>
          <w:iCs/>
        </w:rPr>
        <w:t>8,19</w:t>
      </w:r>
      <w:r>
        <w:rPr>
          <w:rFonts w:ascii="Garamond" w:hAnsi="Garamond"/>
          <w:i/>
          <w:iCs/>
        </w:rPr>
        <w:t>–</w:t>
      </w:r>
      <w:r>
        <w:rPr>
          <w:rFonts w:ascii="Garamond" w:hAnsi="Garamond"/>
          <w:i/>
          <w:iCs/>
        </w:rPr>
        <w:t>28</w:t>
      </w:r>
    </w:p>
    <w:p w14:paraId="0A6ECB03" w14:textId="77777777" w:rsidR="00462BCB" w:rsidRDefault="008607B9">
      <w:pPr>
        <w:pStyle w:val="NormalWeb"/>
        <w:tabs>
          <w:tab w:val="left" w:pos="7431"/>
          <w:tab w:val="right" w:pos="8620"/>
        </w:tabs>
        <w:spacing w:before="40" w:after="160" w:line="252" w:lineRule="auto"/>
        <w:rPr>
          <w:rFonts w:ascii="Garamond" w:hAnsi="Garamond"/>
          <w:i/>
          <w:iCs/>
        </w:rPr>
      </w:pPr>
      <w:r>
        <w:rPr>
          <w:rFonts w:ascii="Garamond" w:hAnsi="Garamond"/>
          <w:i/>
          <w:iCs/>
        </w:rPr>
        <w:t xml:space="preserve">The people rejected John because they took offense at him; all the while, they missed the Light of the World that John came to </w:t>
      </w:r>
      <w:r>
        <w:rPr>
          <w:rFonts w:ascii="Garamond" w:hAnsi="Garamond"/>
          <w:i/>
          <w:iCs/>
        </w:rPr>
        <w:t>point them to.</w:t>
      </w:r>
    </w:p>
    <w:p w14:paraId="62E46451" w14:textId="395D0B61" w:rsidR="007D2512" w:rsidRPr="007D2512" w:rsidRDefault="007D2512" w:rsidP="007D2512">
      <w:pPr>
        <w:pStyle w:val="NormalWeb"/>
        <w:tabs>
          <w:tab w:val="left" w:pos="7431"/>
          <w:tab w:val="right" w:pos="8620"/>
        </w:tabs>
        <w:spacing w:before="0" w:after="0" w:line="252" w:lineRule="auto"/>
        <w:rPr>
          <w:rStyle w:val="text"/>
          <w:rFonts w:ascii="Garamond" w:hAnsi="Garamond" w:cs="Segoe UI"/>
          <w:shd w:val="clear" w:color="auto" w:fill="FFFFFF"/>
        </w:rPr>
      </w:pPr>
      <w:r w:rsidRPr="007D2512">
        <w:rPr>
          <w:rStyle w:val="text"/>
          <w:rFonts w:ascii="Garamond" w:hAnsi="Garamond" w:cs="Segoe UI"/>
          <w:b/>
          <w:bCs/>
          <w:shd w:val="clear" w:color="auto" w:fill="FFFFFF"/>
          <w:vertAlign w:val="superscript"/>
        </w:rPr>
        <w:t>6 </w:t>
      </w:r>
      <w:r w:rsidRPr="007D2512">
        <w:rPr>
          <w:rStyle w:val="text"/>
          <w:rFonts w:ascii="Garamond" w:hAnsi="Garamond" w:cs="Segoe UI"/>
          <w:shd w:val="clear" w:color="auto" w:fill="FFFFFF"/>
        </w:rPr>
        <w:t>There was a man sent from God whose name was John.</w:t>
      </w:r>
      <w:r w:rsidRPr="007D2512">
        <w:rPr>
          <w:rFonts w:ascii="Garamond" w:hAnsi="Garamond" w:cs="Segoe UI"/>
          <w:shd w:val="clear" w:color="auto" w:fill="FFFFFF"/>
        </w:rPr>
        <w:t> </w:t>
      </w:r>
      <w:r w:rsidRPr="007D2512">
        <w:rPr>
          <w:rStyle w:val="text"/>
          <w:rFonts w:ascii="Garamond" w:hAnsi="Garamond" w:cs="Segoe UI"/>
          <w:b/>
          <w:bCs/>
          <w:shd w:val="clear" w:color="auto" w:fill="FFFFFF"/>
          <w:vertAlign w:val="superscript"/>
        </w:rPr>
        <w:t>7 </w:t>
      </w:r>
      <w:r w:rsidRPr="007D2512">
        <w:rPr>
          <w:rStyle w:val="text"/>
          <w:rFonts w:ascii="Garamond" w:hAnsi="Garamond" w:cs="Segoe UI"/>
          <w:shd w:val="clear" w:color="auto" w:fill="FFFFFF"/>
        </w:rPr>
        <w:t>He came as a witness to testify concerning that light, so that through him all might believe.</w:t>
      </w:r>
      <w:r w:rsidRPr="007D2512">
        <w:rPr>
          <w:rFonts w:ascii="Garamond" w:hAnsi="Garamond" w:cs="Segoe UI"/>
          <w:shd w:val="clear" w:color="auto" w:fill="FFFFFF"/>
        </w:rPr>
        <w:t> </w:t>
      </w:r>
      <w:r w:rsidRPr="007D2512">
        <w:rPr>
          <w:rStyle w:val="text"/>
          <w:rFonts w:ascii="Garamond" w:hAnsi="Garamond" w:cs="Segoe UI"/>
          <w:b/>
          <w:bCs/>
          <w:shd w:val="clear" w:color="auto" w:fill="FFFFFF"/>
          <w:vertAlign w:val="superscript"/>
        </w:rPr>
        <w:t>8 </w:t>
      </w:r>
      <w:r w:rsidRPr="007D2512">
        <w:rPr>
          <w:rStyle w:val="text"/>
          <w:rFonts w:ascii="Garamond" w:hAnsi="Garamond" w:cs="Segoe UI"/>
          <w:shd w:val="clear" w:color="auto" w:fill="FFFFFF"/>
        </w:rPr>
        <w:t>He himself was not the light; he came only as a witness to the light.</w:t>
      </w:r>
    </w:p>
    <w:p w14:paraId="39865BD3" w14:textId="77777777" w:rsidR="007D2512" w:rsidRDefault="007D2512" w:rsidP="007D2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b/>
          <w:bCs/>
          <w:color w:val="000000"/>
          <w:bdr w:val="none" w:sz="0" w:space="0" w:color="auto"/>
          <w:vertAlign w:val="superscript"/>
        </w:rPr>
      </w:pPr>
    </w:p>
    <w:p w14:paraId="7F021591" w14:textId="727D888A" w:rsidR="007D2512" w:rsidRPr="007D2512" w:rsidRDefault="007D2512" w:rsidP="007D2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7D2512">
        <w:rPr>
          <w:rFonts w:ascii="Garamond" w:eastAsia="Times New Roman" w:hAnsi="Garamond" w:cs="Segoe UI"/>
          <w:b/>
          <w:bCs/>
          <w:color w:val="000000"/>
          <w:bdr w:val="none" w:sz="0" w:space="0" w:color="auto"/>
          <w:vertAlign w:val="superscript"/>
        </w:rPr>
        <w:t>19 </w:t>
      </w:r>
      <w:r w:rsidRPr="007D2512">
        <w:rPr>
          <w:rFonts w:ascii="Garamond" w:eastAsia="Times New Roman" w:hAnsi="Garamond" w:cs="Segoe UI"/>
          <w:color w:val="000000"/>
          <w:bdr w:val="none" w:sz="0" w:space="0" w:color="auto"/>
        </w:rPr>
        <w:t>Now this was John’s testimony when the Jewish leaders in Jerusalem sent priests and Levites to ask him who he was. </w:t>
      </w:r>
      <w:r w:rsidRPr="007D2512">
        <w:rPr>
          <w:rFonts w:ascii="Garamond" w:eastAsia="Times New Roman" w:hAnsi="Garamond" w:cs="Segoe UI"/>
          <w:b/>
          <w:bCs/>
          <w:color w:val="000000"/>
          <w:bdr w:val="none" w:sz="0" w:space="0" w:color="auto"/>
          <w:vertAlign w:val="superscript"/>
        </w:rPr>
        <w:t>20 </w:t>
      </w:r>
      <w:r w:rsidRPr="007D2512">
        <w:rPr>
          <w:rFonts w:ascii="Garamond" w:eastAsia="Times New Roman" w:hAnsi="Garamond" w:cs="Segoe UI"/>
          <w:color w:val="000000"/>
          <w:bdr w:val="none" w:sz="0" w:space="0" w:color="auto"/>
        </w:rPr>
        <w:t>He did not fail to confess, but confessed freely, “I am not the Messiah.”</w:t>
      </w:r>
    </w:p>
    <w:p w14:paraId="0E0260AD" w14:textId="77777777" w:rsidR="007D2512" w:rsidRPr="007D2512" w:rsidRDefault="007D2512" w:rsidP="007D2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7D2512">
        <w:rPr>
          <w:rFonts w:ascii="Garamond" w:eastAsia="Times New Roman" w:hAnsi="Garamond" w:cs="Segoe UI"/>
          <w:b/>
          <w:bCs/>
          <w:color w:val="000000"/>
          <w:bdr w:val="none" w:sz="0" w:space="0" w:color="auto"/>
          <w:vertAlign w:val="superscript"/>
        </w:rPr>
        <w:t>21 </w:t>
      </w:r>
      <w:r w:rsidRPr="007D2512">
        <w:rPr>
          <w:rFonts w:ascii="Garamond" w:eastAsia="Times New Roman" w:hAnsi="Garamond" w:cs="Segoe UI"/>
          <w:color w:val="000000"/>
          <w:bdr w:val="none" w:sz="0" w:space="0" w:color="auto"/>
        </w:rPr>
        <w:t>They asked him, “Then who are you? Are you Elijah?”</w:t>
      </w:r>
    </w:p>
    <w:p w14:paraId="0C439036" w14:textId="77777777" w:rsidR="007D2512" w:rsidRPr="007D2512" w:rsidRDefault="007D2512" w:rsidP="007D2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7D2512">
        <w:rPr>
          <w:rFonts w:ascii="Garamond" w:eastAsia="Times New Roman" w:hAnsi="Garamond" w:cs="Segoe UI"/>
          <w:color w:val="000000"/>
          <w:bdr w:val="none" w:sz="0" w:space="0" w:color="auto"/>
        </w:rPr>
        <w:t>He said, “I am not.”</w:t>
      </w:r>
    </w:p>
    <w:p w14:paraId="17002669" w14:textId="77777777" w:rsidR="007D2512" w:rsidRPr="007D2512" w:rsidRDefault="007D2512" w:rsidP="007D2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7D2512">
        <w:rPr>
          <w:rFonts w:ascii="Garamond" w:eastAsia="Times New Roman" w:hAnsi="Garamond" w:cs="Segoe UI"/>
          <w:color w:val="000000"/>
          <w:bdr w:val="none" w:sz="0" w:space="0" w:color="auto"/>
        </w:rPr>
        <w:t>“Are you the Prophet?”</w:t>
      </w:r>
    </w:p>
    <w:p w14:paraId="7BCE45DC" w14:textId="77777777" w:rsidR="007D2512" w:rsidRPr="007D2512" w:rsidRDefault="007D2512" w:rsidP="007D2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7D2512">
        <w:rPr>
          <w:rFonts w:ascii="Garamond" w:eastAsia="Times New Roman" w:hAnsi="Garamond" w:cs="Segoe UI"/>
          <w:color w:val="000000"/>
          <w:bdr w:val="none" w:sz="0" w:space="0" w:color="auto"/>
        </w:rPr>
        <w:t>He answered, “No.”</w:t>
      </w:r>
    </w:p>
    <w:p w14:paraId="335B0035" w14:textId="77777777" w:rsidR="007D2512" w:rsidRPr="007D2512" w:rsidRDefault="007D2512" w:rsidP="007D2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7D2512">
        <w:rPr>
          <w:rFonts w:ascii="Garamond" w:eastAsia="Times New Roman" w:hAnsi="Garamond" w:cs="Segoe UI"/>
          <w:b/>
          <w:bCs/>
          <w:color w:val="000000"/>
          <w:bdr w:val="none" w:sz="0" w:space="0" w:color="auto"/>
          <w:vertAlign w:val="superscript"/>
        </w:rPr>
        <w:t>22 </w:t>
      </w:r>
      <w:r w:rsidRPr="007D2512">
        <w:rPr>
          <w:rFonts w:ascii="Garamond" w:eastAsia="Times New Roman" w:hAnsi="Garamond" w:cs="Segoe UI"/>
          <w:color w:val="000000"/>
          <w:bdr w:val="none" w:sz="0" w:space="0" w:color="auto"/>
        </w:rPr>
        <w:t>Finally they said, “Who are you? Give us an answer to take back to those who sent us. What do you say about yourself?”</w:t>
      </w:r>
    </w:p>
    <w:p w14:paraId="4523D1B0" w14:textId="77777777" w:rsidR="007D2512" w:rsidRPr="007D2512" w:rsidRDefault="007D2512" w:rsidP="007D2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7D2512">
        <w:rPr>
          <w:rFonts w:ascii="Garamond" w:eastAsia="Times New Roman" w:hAnsi="Garamond" w:cs="Segoe UI"/>
          <w:b/>
          <w:bCs/>
          <w:color w:val="000000"/>
          <w:bdr w:val="none" w:sz="0" w:space="0" w:color="auto"/>
          <w:vertAlign w:val="superscript"/>
        </w:rPr>
        <w:t>23 </w:t>
      </w:r>
      <w:r w:rsidRPr="007D2512">
        <w:rPr>
          <w:rFonts w:ascii="Garamond" w:eastAsia="Times New Roman" w:hAnsi="Garamond" w:cs="Segoe UI"/>
          <w:color w:val="000000"/>
          <w:bdr w:val="none" w:sz="0" w:space="0" w:color="auto"/>
        </w:rPr>
        <w:t>John replied in the words of Isaiah the prophet, “I am the voice of one calling in the wilderness, ‘Make straight the way for the Lord.’”</w:t>
      </w:r>
    </w:p>
    <w:p w14:paraId="0A301E03" w14:textId="77777777" w:rsidR="007D2512" w:rsidRPr="007D2512" w:rsidRDefault="007D2512" w:rsidP="007D2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7D2512">
        <w:rPr>
          <w:rFonts w:ascii="Garamond" w:eastAsia="Times New Roman" w:hAnsi="Garamond" w:cs="Segoe UI"/>
          <w:b/>
          <w:bCs/>
          <w:color w:val="000000"/>
          <w:bdr w:val="none" w:sz="0" w:space="0" w:color="auto"/>
          <w:vertAlign w:val="superscript"/>
        </w:rPr>
        <w:t>24 </w:t>
      </w:r>
      <w:r w:rsidRPr="007D2512">
        <w:rPr>
          <w:rFonts w:ascii="Garamond" w:eastAsia="Times New Roman" w:hAnsi="Garamond" w:cs="Segoe UI"/>
          <w:color w:val="000000"/>
          <w:bdr w:val="none" w:sz="0" w:space="0" w:color="auto"/>
        </w:rPr>
        <w:t>Now the Pharisees who had been sent </w:t>
      </w:r>
      <w:r w:rsidRPr="007D2512">
        <w:rPr>
          <w:rFonts w:ascii="Garamond" w:eastAsia="Times New Roman" w:hAnsi="Garamond" w:cs="Segoe UI"/>
          <w:b/>
          <w:bCs/>
          <w:color w:val="000000"/>
          <w:bdr w:val="none" w:sz="0" w:space="0" w:color="auto"/>
          <w:vertAlign w:val="superscript"/>
        </w:rPr>
        <w:t>25 </w:t>
      </w:r>
      <w:r w:rsidRPr="007D2512">
        <w:rPr>
          <w:rFonts w:ascii="Garamond" w:eastAsia="Times New Roman" w:hAnsi="Garamond" w:cs="Segoe UI"/>
          <w:color w:val="000000"/>
          <w:bdr w:val="none" w:sz="0" w:space="0" w:color="auto"/>
        </w:rPr>
        <w:t>questioned him, “Why then do you baptize if you are not the Messiah, nor Elijah, nor the Prophet?”</w:t>
      </w:r>
    </w:p>
    <w:p w14:paraId="72FC2118" w14:textId="77777777" w:rsidR="007D2512" w:rsidRPr="007D2512" w:rsidRDefault="007D2512" w:rsidP="007D2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7D2512">
        <w:rPr>
          <w:rFonts w:ascii="Garamond" w:eastAsia="Times New Roman" w:hAnsi="Garamond" w:cs="Segoe UI"/>
          <w:b/>
          <w:bCs/>
          <w:color w:val="000000"/>
          <w:bdr w:val="none" w:sz="0" w:space="0" w:color="auto"/>
          <w:vertAlign w:val="superscript"/>
        </w:rPr>
        <w:t>26 </w:t>
      </w:r>
      <w:r w:rsidRPr="007D2512">
        <w:rPr>
          <w:rFonts w:ascii="Garamond" w:eastAsia="Times New Roman" w:hAnsi="Garamond" w:cs="Segoe UI"/>
          <w:color w:val="000000"/>
          <w:bdr w:val="none" w:sz="0" w:space="0" w:color="auto"/>
        </w:rPr>
        <w:t>“I baptize with water,” John replied, “but among you stands one you do not know. </w:t>
      </w:r>
      <w:r w:rsidRPr="007D2512">
        <w:rPr>
          <w:rFonts w:ascii="Garamond" w:eastAsia="Times New Roman" w:hAnsi="Garamond" w:cs="Segoe UI"/>
          <w:b/>
          <w:bCs/>
          <w:color w:val="000000"/>
          <w:bdr w:val="none" w:sz="0" w:space="0" w:color="auto"/>
          <w:vertAlign w:val="superscript"/>
        </w:rPr>
        <w:t>27 </w:t>
      </w:r>
      <w:r w:rsidRPr="007D2512">
        <w:rPr>
          <w:rFonts w:ascii="Garamond" w:eastAsia="Times New Roman" w:hAnsi="Garamond" w:cs="Segoe UI"/>
          <w:color w:val="000000"/>
          <w:bdr w:val="none" w:sz="0" w:space="0" w:color="auto"/>
        </w:rPr>
        <w:t>He is the one who comes after me, the straps of whose sandals I am not worthy to untie.”</w:t>
      </w:r>
    </w:p>
    <w:p w14:paraId="4D8E84E9" w14:textId="77777777" w:rsidR="007D2512" w:rsidRPr="007D2512" w:rsidRDefault="007D2512" w:rsidP="007D2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7D2512">
        <w:rPr>
          <w:rFonts w:ascii="Garamond" w:eastAsia="Times New Roman" w:hAnsi="Garamond" w:cs="Segoe UI"/>
          <w:b/>
          <w:bCs/>
          <w:color w:val="000000"/>
          <w:bdr w:val="none" w:sz="0" w:space="0" w:color="auto"/>
          <w:vertAlign w:val="superscript"/>
        </w:rPr>
        <w:t>28 </w:t>
      </w:r>
      <w:r w:rsidRPr="007D2512">
        <w:rPr>
          <w:rFonts w:ascii="Garamond" w:eastAsia="Times New Roman" w:hAnsi="Garamond" w:cs="Segoe UI"/>
          <w:color w:val="000000"/>
          <w:bdr w:val="none" w:sz="0" w:space="0" w:color="auto"/>
        </w:rPr>
        <w:t>This all happened at Bethany on the other side of the Jordan, where John was baptizing.</w:t>
      </w:r>
    </w:p>
    <w:p w14:paraId="576EF17A" w14:textId="77777777" w:rsidR="00462BCB" w:rsidRDefault="00462BCB">
      <w:pPr>
        <w:pStyle w:val="first-line-none"/>
        <w:shd w:val="clear" w:color="auto" w:fill="FFFFFF"/>
        <w:spacing w:before="0" w:after="0" w:line="252" w:lineRule="auto"/>
        <w:ind w:left="360" w:firstLine="360"/>
        <w:rPr>
          <w:rFonts w:ascii="Garamond" w:eastAsia="Garamond" w:hAnsi="Garamond" w:cs="Garamond"/>
        </w:rPr>
      </w:pPr>
    </w:p>
    <w:p w14:paraId="5632C8C9" w14:textId="7C47BF45" w:rsidR="00462BCB" w:rsidRDefault="008607B9" w:rsidP="007D2512">
      <w:pPr>
        <w:pStyle w:val="NormalWeb"/>
        <w:tabs>
          <w:tab w:val="left" w:pos="7431"/>
          <w:tab w:val="right" w:pos="8620"/>
        </w:tabs>
        <w:spacing w:before="120" w:after="80" w:line="252" w:lineRule="auto"/>
        <w:ind w:left="540" w:hanging="540"/>
        <w:rPr>
          <w:rFonts w:ascii="Garamond" w:eastAsia="Garamond" w:hAnsi="Garamond" w:cs="Garamond"/>
        </w:rPr>
      </w:pPr>
      <w:r>
        <w:rPr>
          <w:rFonts w:ascii="Garamond" w:hAnsi="Garamond"/>
        </w:rPr>
        <w:t>M</w:t>
      </w:r>
      <w:r w:rsidR="007D2512">
        <w:rPr>
          <w:rFonts w:ascii="Garamond" w:hAnsi="Garamond"/>
        </w:rPr>
        <w:t>:</w:t>
      </w:r>
      <w:r>
        <w:rPr>
          <w:rFonts w:ascii="Garamond" w:hAnsi="Garamond"/>
        </w:rPr>
        <w:tab/>
        <w:t>This is the Gospel of the Lord.</w:t>
      </w:r>
    </w:p>
    <w:p w14:paraId="754D9D56" w14:textId="77777777" w:rsidR="00462BCB" w:rsidRDefault="008607B9">
      <w:pPr>
        <w:pStyle w:val="ResponseMinister"/>
        <w:tabs>
          <w:tab w:val="right" w:pos="8620"/>
        </w:tabs>
        <w:spacing w:after="0" w:line="252" w:lineRule="auto"/>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4E62FED8" wp14:editId="59C03530">
            <wp:extent cx="3476625" cy="733425"/>
            <wp:effectExtent l="0" t="0" r="9525" b="9525"/>
            <wp:docPr id="1073741840" name="officeArt object" descr="Picture 15"/>
            <wp:cNvGraphicFramePr/>
            <a:graphic xmlns:a="http://schemas.openxmlformats.org/drawingml/2006/main">
              <a:graphicData uri="http://schemas.openxmlformats.org/drawingml/2006/picture">
                <pic:pic xmlns:pic="http://schemas.openxmlformats.org/drawingml/2006/picture">
                  <pic:nvPicPr>
                    <pic:cNvPr id="1073741840" name="Picture 15" descr="Picture 15"/>
                    <pic:cNvPicPr>
                      <a:picLocks noChangeAspect="1"/>
                    </pic:cNvPicPr>
                  </pic:nvPicPr>
                  <pic:blipFill>
                    <a:blip r:embed="rId19"/>
                    <a:stretch>
                      <a:fillRect/>
                    </a:stretch>
                  </pic:blipFill>
                  <pic:spPr>
                    <a:xfrm>
                      <a:off x="0" y="0"/>
                      <a:ext cx="3476933" cy="733490"/>
                    </a:xfrm>
                    <a:prstGeom prst="rect">
                      <a:avLst/>
                    </a:prstGeom>
                    <a:ln w="12700" cap="flat">
                      <a:noFill/>
                      <a:miter lim="400000"/>
                    </a:ln>
                    <a:effectLst/>
                  </pic:spPr>
                </pic:pic>
              </a:graphicData>
            </a:graphic>
          </wp:inline>
        </w:drawing>
      </w:r>
    </w:p>
    <w:p w14:paraId="3D99CFAC" w14:textId="77777777" w:rsidR="00462BCB" w:rsidRDefault="008607B9">
      <w:pPr>
        <w:pStyle w:val="NormalWeb"/>
        <w:tabs>
          <w:tab w:val="left" w:pos="7200"/>
        </w:tabs>
        <w:spacing w:before="0" w:after="0" w:line="252" w:lineRule="auto"/>
        <w:ind w:left="540" w:hanging="540"/>
        <w:rPr>
          <w:rFonts w:ascii="Garamond" w:eastAsia="Garamond" w:hAnsi="Garamond" w:cs="Garamond"/>
          <w:b/>
          <w:bCs/>
        </w:rPr>
      </w:pPr>
      <w:r>
        <w:rPr>
          <w:rFonts w:ascii="Garamond" w:eastAsia="Garamond" w:hAnsi="Garamond" w:cs="Garamond"/>
          <w:b/>
          <w:bCs/>
        </w:rPr>
        <w:tab/>
      </w:r>
      <w:r>
        <w:rPr>
          <w:rFonts w:ascii="Garamond" w:eastAsia="Garamond" w:hAnsi="Garamond" w:cs="Garamond"/>
          <w:b/>
          <w:bCs/>
        </w:rPr>
        <w:tab/>
      </w:r>
    </w:p>
    <w:p w14:paraId="50C0D4D2" w14:textId="77777777" w:rsidR="00462BCB" w:rsidRDefault="008607B9" w:rsidP="007D2512">
      <w:pPr>
        <w:pStyle w:val="NormalWeb"/>
        <w:tabs>
          <w:tab w:val="right" w:pos="8620"/>
        </w:tabs>
        <w:spacing w:before="120" w:after="0" w:line="252" w:lineRule="auto"/>
        <w:ind w:left="540" w:hanging="540"/>
        <w:rPr>
          <w:rFonts w:ascii="Garamond" w:eastAsia="Garamond" w:hAnsi="Garamond" w:cs="Garamond"/>
          <w:b/>
          <w:bCs/>
        </w:rPr>
      </w:pPr>
      <w:r>
        <w:rPr>
          <w:rFonts w:ascii="Garamond" w:hAnsi="Garamond"/>
          <w:b/>
          <w:bCs/>
        </w:rPr>
        <w:lastRenderedPageBreak/>
        <w:t>HYMN OF THE DAY</w:t>
      </w:r>
      <w:r>
        <w:rPr>
          <w:rFonts w:ascii="Garamond" w:hAnsi="Garamond"/>
          <w:b/>
          <w:bCs/>
        </w:rPr>
        <w:tab/>
      </w:r>
      <w:r>
        <w:rPr>
          <w:rFonts w:ascii="Garamond" w:hAnsi="Garamond"/>
          <w:i/>
          <w:iCs/>
        </w:rPr>
        <w:t>Arise, O Christian People</w:t>
      </w:r>
      <w:r>
        <w:rPr>
          <w:rFonts w:ascii="Garamond" w:hAnsi="Garamond"/>
          <w:b/>
          <w:bCs/>
        </w:rPr>
        <w:t>| CW 14</w:t>
      </w:r>
    </w:p>
    <w:p w14:paraId="10B1663E" w14:textId="77777777" w:rsidR="00462BCB" w:rsidRDefault="008607B9" w:rsidP="007D2512">
      <w:pPr>
        <w:pStyle w:val="NormalWeb"/>
        <w:tabs>
          <w:tab w:val="right" w:pos="8620"/>
        </w:tabs>
        <w:spacing w:before="360" w:after="360" w:line="252" w:lineRule="auto"/>
        <w:ind w:left="540" w:hanging="540"/>
        <w:rPr>
          <w:rFonts w:ascii="Garamond" w:eastAsia="Garamond" w:hAnsi="Garamond" w:cs="Garamond"/>
        </w:rPr>
      </w:pPr>
      <w:r>
        <w:rPr>
          <w:rFonts w:ascii="Garamond" w:hAnsi="Garamond"/>
          <w:b/>
          <w:bCs/>
        </w:rPr>
        <w:t>SERMON</w:t>
      </w:r>
      <w:r>
        <w:rPr>
          <w:rFonts w:ascii="Garamond" w:hAnsi="Garamond"/>
          <w:b/>
          <w:bCs/>
        </w:rPr>
        <w:tab/>
      </w:r>
      <w:r>
        <w:rPr>
          <w:rFonts w:ascii="Garamond" w:hAnsi="Garamond"/>
          <w:i/>
          <w:iCs/>
        </w:rPr>
        <w:t>1 Thessalonians 5</w:t>
      </w:r>
    </w:p>
    <w:p w14:paraId="00AC05DC" w14:textId="6BE787D1" w:rsidR="00462BCB" w:rsidRDefault="007D2512">
      <w:pPr>
        <w:pStyle w:val="Body"/>
        <w:tabs>
          <w:tab w:val="right" w:pos="8620"/>
        </w:tabs>
        <w:spacing w:after="0"/>
        <w:ind w:left="360" w:hanging="360"/>
        <w:rPr>
          <w:rFonts w:ascii="Garamond" w:eastAsia="Garamond" w:hAnsi="Garamond" w:cs="Garamond"/>
          <w:b/>
          <w:bCs/>
          <w:sz w:val="24"/>
          <w:szCs w:val="24"/>
        </w:rPr>
      </w:pPr>
      <w:r>
        <w:rPr>
          <w:rFonts w:ascii="Garamond" w:hAnsi="Garamond"/>
          <w:b/>
          <w:bCs/>
          <w:sz w:val="24"/>
          <w:szCs w:val="24"/>
          <w:lang w:val="de-DE"/>
        </w:rPr>
        <w:t>N</w:t>
      </w:r>
      <w:r w:rsidR="008607B9">
        <w:rPr>
          <w:rFonts w:ascii="Garamond" w:hAnsi="Garamond"/>
          <w:b/>
          <w:bCs/>
          <w:sz w:val="24"/>
          <w:szCs w:val="24"/>
          <w:lang w:val="de-DE"/>
        </w:rPr>
        <w:t>ICENE CREED</w:t>
      </w:r>
    </w:p>
    <w:p w14:paraId="62697846" w14:textId="77777777" w:rsidR="00462BCB" w:rsidRDefault="008607B9">
      <w:pPr>
        <w:pStyle w:val="NormalWeb"/>
        <w:tabs>
          <w:tab w:val="right" w:pos="8620"/>
        </w:tabs>
        <w:spacing w:before="0" w:after="120" w:line="252" w:lineRule="auto"/>
        <w:rPr>
          <w:rFonts w:ascii="Garamond" w:eastAsia="Garamond" w:hAnsi="Garamond" w:cs="Garamond"/>
          <w:b/>
          <w:bCs/>
        </w:rPr>
      </w:pPr>
      <w:r>
        <w:rPr>
          <w:rFonts w:ascii="Garamond" w:hAnsi="Garamond"/>
          <w:i/>
          <w:iCs/>
        </w:rPr>
        <w:t xml:space="preserve">Having heard the Word of God, we confess our faith in His name. The creed is our saying back to God what He has </w:t>
      </w:r>
      <w:r>
        <w:rPr>
          <w:rFonts w:ascii="Garamond" w:hAnsi="Garamond"/>
          <w:i/>
          <w:iCs/>
        </w:rPr>
        <w:t>first said to us. In the Creed we acclaim the truth of the triune God and His work of salvation accomplished for us in His incarnate Son, Jesus Christ.</w:t>
      </w:r>
    </w:p>
    <w:p w14:paraId="03380DD8" w14:textId="77777777" w:rsidR="00462BCB" w:rsidRDefault="008607B9">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t xml:space="preserve">We believe in one God, </w:t>
      </w:r>
      <w:r>
        <w:rPr>
          <w:rFonts w:ascii="Garamond" w:eastAsia="Garamond" w:hAnsi="Garamond" w:cs="Garamond"/>
          <w:b/>
          <w:bCs/>
        </w:rPr>
        <w:tab/>
      </w:r>
      <w:r>
        <w:rPr>
          <w:rFonts w:ascii="Garamond" w:hAnsi="Garamond"/>
          <w:i/>
          <w:iCs/>
        </w:rPr>
        <w:t>Dt. 6:4</w:t>
      </w:r>
    </w:p>
    <w:p w14:paraId="1877D271" w14:textId="77777777" w:rsidR="00462BCB" w:rsidRDefault="008607B9">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the Father, the Almighty, </w:t>
      </w:r>
      <w:r>
        <w:rPr>
          <w:rFonts w:ascii="Garamond" w:eastAsia="Garamond" w:hAnsi="Garamond" w:cs="Garamond"/>
          <w:i/>
          <w:iCs/>
        </w:rPr>
        <w:tab/>
        <w:t>2 Cor. 6:18</w:t>
      </w:r>
    </w:p>
    <w:p w14:paraId="47D0EAA8" w14:textId="259DC297" w:rsidR="00462BCB" w:rsidRDefault="008607B9">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b/>
          <w:bCs/>
        </w:rPr>
      </w:pPr>
      <w:r>
        <w:rPr>
          <w:rFonts w:ascii="Garamond" w:hAnsi="Garamond"/>
          <w:b/>
          <w:bCs/>
        </w:rPr>
        <w:t>maker of heaven and earth,</w:t>
      </w:r>
      <w:r>
        <w:rPr>
          <w:rFonts w:ascii="Garamond" w:hAnsi="Garamond"/>
          <w:b/>
          <w:bCs/>
        </w:rPr>
        <w:tab/>
      </w:r>
      <w:r>
        <w:rPr>
          <w:rFonts w:ascii="Garamond" w:hAnsi="Garamond"/>
          <w:i/>
          <w:iCs/>
        </w:rPr>
        <w:t>Is. 51:13</w:t>
      </w:r>
    </w:p>
    <w:p w14:paraId="34C702F4" w14:textId="3601BE42" w:rsidR="00462BCB" w:rsidRDefault="008607B9">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b/>
          <w:bCs/>
        </w:rPr>
      </w:pPr>
      <w:r>
        <w:rPr>
          <w:rFonts w:ascii="Garamond" w:hAnsi="Garamond"/>
          <w:b/>
          <w:bCs/>
        </w:rPr>
        <w:t>of all that is, seen and unseen.</w:t>
      </w:r>
      <w:r>
        <w:rPr>
          <w:rFonts w:ascii="Garamond" w:hAnsi="Garamond"/>
          <w:b/>
          <w:bCs/>
        </w:rPr>
        <w:tab/>
      </w:r>
      <w:r>
        <w:rPr>
          <w:rFonts w:ascii="Garamond" w:hAnsi="Garamond"/>
          <w:i/>
          <w:iCs/>
        </w:rPr>
        <w:t>Col. 1:16</w:t>
      </w:r>
    </w:p>
    <w:p w14:paraId="51C90EE6" w14:textId="7BECBD25" w:rsidR="00462BCB" w:rsidRDefault="004834D0">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noProof/>
        </w:rPr>
        <mc:AlternateContent>
          <mc:Choice Requires="wps">
            <w:drawing>
              <wp:anchor distT="0" distB="0" distL="0" distR="0" simplePos="0" relativeHeight="251665408" behindDoc="0" locked="0" layoutInCell="1" allowOverlap="1" wp14:anchorId="54492C0B" wp14:editId="273E8E9B">
                <wp:simplePos x="0" y="0"/>
                <wp:positionH relativeFrom="column">
                  <wp:posOffset>4829175</wp:posOffset>
                </wp:positionH>
                <wp:positionV relativeFrom="paragraph">
                  <wp:posOffset>32385</wp:posOffset>
                </wp:positionV>
                <wp:extent cx="1006475" cy="2076450"/>
                <wp:effectExtent l="0" t="0" r="3175" b="0"/>
                <wp:wrapNone/>
                <wp:docPr id="1073741841" name="officeArt object" descr="Text Box 29"/>
                <wp:cNvGraphicFramePr/>
                <a:graphic xmlns:a="http://schemas.openxmlformats.org/drawingml/2006/main">
                  <a:graphicData uri="http://schemas.microsoft.com/office/word/2010/wordprocessingShape">
                    <wps:wsp>
                      <wps:cNvSpPr txBox="1"/>
                      <wps:spPr>
                        <a:xfrm>
                          <a:off x="0" y="0"/>
                          <a:ext cx="1006475" cy="2076450"/>
                        </a:xfrm>
                        <a:prstGeom prst="rect">
                          <a:avLst/>
                        </a:prstGeom>
                        <a:solidFill>
                          <a:srgbClr val="FFFFFF"/>
                        </a:solidFill>
                        <a:ln w="12700" cap="flat">
                          <a:noFill/>
                          <a:miter lim="400000"/>
                        </a:ln>
                        <a:effectLst/>
                      </wps:spPr>
                      <wps:txbx>
                        <w:txbxContent>
                          <w:p w14:paraId="30A3BB5B" w14:textId="77777777" w:rsidR="00462BCB" w:rsidRDefault="008607B9">
                            <w:pPr>
                              <w:pStyle w:val="Body"/>
                              <w:spacing w:after="0"/>
                            </w:pPr>
                            <w:r>
                              <w:rPr>
                                <w:rFonts w:ascii="Garamond" w:hAnsi="Garamond"/>
                                <w:i/>
                                <w:iCs/>
                              </w:rPr>
                              <w:t xml:space="preserve">The Nicene Creed is the great Confession of the Christian faith </w:t>
                            </w:r>
                            <w:r>
                              <w:rPr>
                                <w:rFonts w:ascii="Garamond" w:hAnsi="Garamond"/>
                                <w:b/>
                                <w:bCs/>
                                <w:i/>
                                <w:iCs/>
                              </w:rPr>
                              <w:t>professed by all Christians</w:t>
                            </w:r>
                            <w:r>
                              <w:rPr>
                                <w:rFonts w:ascii="Garamond" w:hAnsi="Garamond"/>
                                <w:i/>
                                <w:iCs/>
                              </w:rPr>
                              <w:t xml:space="preserve">. The Creed originated at the First Council of Nicaea (c. AD. 325) </w:t>
                            </w:r>
                          </w:p>
                        </w:txbxContent>
                      </wps:txbx>
                      <wps:bodyPr wrap="square" lIns="45719" tIns="45719" rIns="45719" bIns="45719" numCol="1" anchor="t">
                        <a:noAutofit/>
                      </wps:bodyPr>
                    </wps:wsp>
                  </a:graphicData>
                </a:graphic>
              </wp:anchor>
            </w:drawing>
          </mc:Choice>
          <mc:Fallback>
            <w:pict>
              <v:shape w14:anchorId="54492C0B" id="_x0000_s1028" type="#_x0000_t202" alt="Text Box 29" style="position:absolute;margin-left:380.25pt;margin-top:2.55pt;width:79.25pt;height:163.5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VZ2gEAAKsDAAAOAAAAZHJzL2Uyb0RvYy54bWysU12v0zAMfUfiP0R5Z+2m7Q6mdVdwr4aQ&#10;ECBd+AFpmqyRkjg42dr9e5zsE3hD5CGNY8c+Pj5dP47OsoPCaMA3fDqpOVNeQmf8ruE/vm/fvOUs&#10;JuE7YcGrhh9V5I+b16/WQ1ipGfRgO4WMkvi4GkLD+5TCqqqi7JUTcQJBeXJqQCcSmbirOhQDZXe2&#10;mtX1QzUAdgFBqhjp9vnk5JuSX2sl01eto0rMNpywpbJj2du8V5u1WO1QhN7IMwzxDyicMJ6KXlM9&#10;iyTYHs1fqZyRCBF0mkhwFWhtpCo9UDfT+o9uXnoRVOmFyInhSlP8f2nll8NL+IYsjR9gpAFmQoYQ&#10;V5Eucz+jRpe/hJSRnyg8XmlTY2IyP6I5zJcLziT5ZvXyYb4oxFa35wFj+qjAsXxoONJcCl3i8Dkm&#10;Kkmhl5BcLYI13dZYWwzctU8W2UHQDLdlZZT05Lcw69lAWGbLmkBKQVrSVpyqeMi5yqidSaQ3a1zD&#10;53Ve51TW51KqKOYM6UZDPqWxHZnpqMELRS10R2JuIPE0PP7cC1Sc2U+epjNfLKfvSG33Bt4b7b3h&#10;9+4JqLcpZ8LLHkieF9zv9wm0KQxlEKeS1Hs2SBGFhbN6s+Tu7RJ1+8c2vwAAAP//AwBQSwMEFAAG&#10;AAgAAAAhAAMJefXhAAAACQEAAA8AAABkcnMvZG93bnJldi54bWxMj0FLxDAUhO+C/yE8wZubdstW&#10;t/Z1cYUKiqJWBY9p+2yLzUtNsrv13xtPehxmmPkm38x6FHuybjCMEC8iEMSNaQfuEF5fyrMLEM4r&#10;btVomBC+ycGmOD7KVdaaAz/TvvKdCCXsMoXQez9lUrqmJ63cwkzEwfswVisfpO1ka9UhlOtRLqMo&#10;lVoNHBZ6NdF1T81ntdMI9+9Jsx22dXr3dPugv+zN22NZlYinJ/PVJQhPs/8Lwy9+QIciMNVmx60T&#10;I8J5Gq1CFGEVgwj+Ol6HbzVCkixjkEUu/z8ofgAAAP//AwBQSwECLQAUAAYACAAAACEAtoM4kv4A&#10;AADhAQAAEwAAAAAAAAAAAAAAAAAAAAAAW0NvbnRlbnRfVHlwZXNdLnhtbFBLAQItABQABgAIAAAA&#10;IQA4/SH/1gAAAJQBAAALAAAAAAAAAAAAAAAAAC8BAABfcmVscy8ucmVsc1BLAQItABQABgAIAAAA&#10;IQCOhFVZ2gEAAKsDAAAOAAAAAAAAAAAAAAAAAC4CAABkcnMvZTJvRG9jLnhtbFBLAQItABQABgAI&#10;AAAAIQADCXn14QAAAAkBAAAPAAAAAAAAAAAAAAAAADQEAABkcnMvZG93bnJldi54bWxQSwUGAAAA&#10;AAQABADzAAAAQgUAAAAA&#10;" stroked="f" strokeweight="1pt">
                <v:stroke miterlimit="4"/>
                <v:textbox inset="1.27mm,1.27mm,1.27mm,1.27mm">
                  <w:txbxContent>
                    <w:p w14:paraId="30A3BB5B" w14:textId="77777777" w:rsidR="00462BCB" w:rsidRDefault="008607B9">
                      <w:pPr>
                        <w:pStyle w:val="Body"/>
                        <w:spacing w:after="0"/>
                      </w:pPr>
                      <w:r>
                        <w:rPr>
                          <w:rFonts w:ascii="Garamond" w:hAnsi="Garamond"/>
                          <w:i/>
                          <w:iCs/>
                        </w:rPr>
                        <w:t xml:space="preserve">The Nicene Creed is the great Confession of the Christian faith </w:t>
                      </w:r>
                      <w:r>
                        <w:rPr>
                          <w:rFonts w:ascii="Garamond" w:hAnsi="Garamond"/>
                          <w:b/>
                          <w:bCs/>
                          <w:i/>
                          <w:iCs/>
                        </w:rPr>
                        <w:t>professed by all Christians</w:t>
                      </w:r>
                      <w:r>
                        <w:rPr>
                          <w:rFonts w:ascii="Garamond" w:hAnsi="Garamond"/>
                          <w:i/>
                          <w:iCs/>
                        </w:rPr>
                        <w:t xml:space="preserve">. The Creed originated at the First Council of Nicaea (c. AD. 325) </w:t>
                      </w:r>
                    </w:p>
                  </w:txbxContent>
                </v:textbox>
              </v:shape>
            </w:pict>
          </mc:Fallback>
        </mc:AlternateContent>
      </w:r>
      <w:r w:rsidR="008607B9">
        <w:rPr>
          <w:rFonts w:ascii="Garamond" w:eastAsia="Garamond" w:hAnsi="Garamond" w:cs="Garamond"/>
          <w:b/>
          <w:bCs/>
        </w:rPr>
        <w:tab/>
        <w:t>We believe in one Lord, Jesus Christ,</w:t>
      </w:r>
      <w:r w:rsidR="008607B9">
        <w:rPr>
          <w:rFonts w:ascii="Garamond" w:eastAsia="Garamond" w:hAnsi="Garamond" w:cs="Garamond"/>
          <w:i/>
          <w:iCs/>
        </w:rPr>
        <w:tab/>
        <w:t xml:space="preserve">1 </w:t>
      </w:r>
      <w:r w:rsidR="008607B9">
        <w:rPr>
          <w:rFonts w:ascii="Garamond" w:eastAsia="Garamond" w:hAnsi="Garamond" w:cs="Garamond"/>
          <w:i/>
          <w:iCs/>
        </w:rPr>
        <w:t>Cor 8:6</w:t>
      </w:r>
    </w:p>
    <w:p w14:paraId="294D799A" w14:textId="6B1B6221" w:rsidR="00462BCB" w:rsidRDefault="008607B9">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b/>
          <w:bCs/>
        </w:rPr>
      </w:pPr>
      <w:r>
        <w:rPr>
          <w:rFonts w:ascii="Garamond" w:hAnsi="Garamond"/>
          <w:b/>
          <w:bCs/>
        </w:rPr>
        <w:t>the only Son of God,</w:t>
      </w:r>
      <w:r>
        <w:rPr>
          <w:rFonts w:ascii="Garamond" w:hAnsi="Garamond"/>
          <w:b/>
          <w:bCs/>
        </w:rPr>
        <w:tab/>
      </w:r>
      <w:r>
        <w:rPr>
          <w:rFonts w:ascii="Garamond" w:hAnsi="Garamond"/>
          <w:i/>
          <w:iCs/>
        </w:rPr>
        <w:t>Jn. 3:16</w:t>
      </w:r>
    </w:p>
    <w:p w14:paraId="1C3EDFF1" w14:textId="77777777" w:rsidR="00462BCB" w:rsidRDefault="008607B9">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eternally begotten of the Father,</w:t>
      </w:r>
      <w:r>
        <w:rPr>
          <w:rFonts w:ascii="Garamond" w:hAnsi="Garamond"/>
          <w:b/>
          <w:bCs/>
        </w:rPr>
        <w:tab/>
      </w:r>
      <w:r>
        <w:rPr>
          <w:rFonts w:ascii="Garamond" w:hAnsi="Garamond"/>
          <w:i/>
          <w:iCs/>
        </w:rPr>
        <w:t>Heb. 1:2,5</w:t>
      </w:r>
    </w:p>
    <w:p w14:paraId="3321CF9B" w14:textId="77777777" w:rsidR="00462BCB" w:rsidRDefault="008607B9">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God from God, Light from Light, true God from true God, </w:t>
      </w:r>
      <w:r>
        <w:rPr>
          <w:rFonts w:ascii="Garamond" w:hAnsi="Garamond"/>
          <w:b/>
          <w:bCs/>
        </w:rPr>
        <w:tab/>
      </w:r>
      <w:r>
        <w:rPr>
          <w:rFonts w:ascii="Garamond" w:hAnsi="Garamond"/>
          <w:i/>
          <w:iCs/>
        </w:rPr>
        <w:t>Jn. 1</w:t>
      </w:r>
    </w:p>
    <w:p w14:paraId="332649D9" w14:textId="77777777" w:rsidR="00462BCB" w:rsidRDefault="008607B9">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begotten, not made, of one being with the </w:t>
      </w:r>
      <w:proofErr w:type="gramStart"/>
      <w:r>
        <w:rPr>
          <w:rFonts w:ascii="Garamond" w:hAnsi="Garamond"/>
          <w:b/>
          <w:bCs/>
        </w:rPr>
        <w:t>Father</w:t>
      </w:r>
      <w:proofErr w:type="gramEnd"/>
      <w:r>
        <w:rPr>
          <w:rFonts w:ascii="Garamond" w:hAnsi="Garamond"/>
          <w:b/>
          <w:bCs/>
        </w:rPr>
        <w:t xml:space="preserve">. </w:t>
      </w:r>
      <w:r>
        <w:rPr>
          <w:rFonts w:ascii="Garamond" w:hAnsi="Garamond"/>
          <w:b/>
          <w:bCs/>
        </w:rPr>
        <w:tab/>
      </w:r>
      <w:r>
        <w:rPr>
          <w:rFonts w:ascii="Garamond" w:hAnsi="Garamond"/>
          <w:i/>
          <w:iCs/>
        </w:rPr>
        <w:t>Jn. 10:30</w:t>
      </w:r>
    </w:p>
    <w:p w14:paraId="5EEBC9D2" w14:textId="77777777" w:rsidR="00462BCB" w:rsidRDefault="008607B9">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Through him all things were made. </w:t>
      </w:r>
      <w:r>
        <w:rPr>
          <w:rFonts w:ascii="Garamond" w:eastAsia="Garamond" w:hAnsi="Garamond" w:cs="Garamond"/>
          <w:b/>
          <w:bCs/>
        </w:rPr>
        <w:tab/>
      </w:r>
      <w:r>
        <w:rPr>
          <w:rFonts w:ascii="Garamond" w:hAnsi="Garamond"/>
          <w:i/>
          <w:iCs/>
        </w:rPr>
        <w:t>Jn. 1:3</w:t>
      </w:r>
    </w:p>
    <w:p w14:paraId="16AA5BC7" w14:textId="77777777" w:rsidR="00462BCB" w:rsidRDefault="008607B9">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For us and for our salvation, </w:t>
      </w:r>
      <w:r>
        <w:rPr>
          <w:rFonts w:ascii="Garamond" w:eastAsia="Garamond" w:hAnsi="Garamond" w:cs="Garamond"/>
          <w:b/>
          <w:bCs/>
        </w:rPr>
        <w:tab/>
      </w:r>
      <w:r>
        <w:rPr>
          <w:rFonts w:ascii="Garamond" w:hAnsi="Garamond"/>
          <w:i/>
          <w:iCs/>
        </w:rPr>
        <w:t>1 Th. 5:9</w:t>
      </w:r>
    </w:p>
    <w:p w14:paraId="208F96A5" w14:textId="77777777" w:rsidR="00462BCB" w:rsidRDefault="008607B9">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he came down from heaven, </w:t>
      </w:r>
      <w:r>
        <w:rPr>
          <w:rFonts w:ascii="Garamond" w:hAnsi="Garamond"/>
          <w:b/>
          <w:bCs/>
        </w:rPr>
        <w:tab/>
      </w:r>
      <w:r>
        <w:rPr>
          <w:rFonts w:ascii="Garamond" w:hAnsi="Garamond"/>
          <w:i/>
          <w:iCs/>
        </w:rPr>
        <w:t>Jn. 6:38</w:t>
      </w:r>
    </w:p>
    <w:p w14:paraId="3F92F801" w14:textId="23F00808" w:rsidR="00462BCB" w:rsidRDefault="008607B9">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was incarnate of the Holy Spirit and the virgin Mary, </w:t>
      </w:r>
      <w:r>
        <w:rPr>
          <w:rFonts w:ascii="Garamond" w:hAnsi="Garamond"/>
          <w:b/>
          <w:bCs/>
        </w:rPr>
        <w:tab/>
      </w:r>
      <w:r>
        <w:rPr>
          <w:rFonts w:ascii="Garamond" w:hAnsi="Garamond"/>
          <w:i/>
          <w:iCs/>
        </w:rPr>
        <w:t>Lk. 1:35</w:t>
      </w:r>
    </w:p>
    <w:p w14:paraId="044123D2" w14:textId="7A030B34" w:rsidR="00462BCB" w:rsidRDefault="008607B9">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and became fully human. </w:t>
      </w:r>
      <w:r>
        <w:rPr>
          <w:rFonts w:ascii="Garamond" w:hAnsi="Garamond"/>
          <w:b/>
          <w:bCs/>
        </w:rPr>
        <w:tab/>
      </w:r>
      <w:r>
        <w:rPr>
          <w:rFonts w:ascii="Garamond" w:hAnsi="Garamond"/>
          <w:i/>
          <w:iCs/>
        </w:rPr>
        <w:t>Gal. 4:4</w:t>
      </w:r>
    </w:p>
    <w:p w14:paraId="5207E084" w14:textId="40ADFBF5" w:rsidR="00462BCB" w:rsidRDefault="004834D0">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noProof/>
        </w:rPr>
        <mc:AlternateContent>
          <mc:Choice Requires="wps">
            <w:drawing>
              <wp:anchor distT="0" distB="0" distL="0" distR="0" simplePos="0" relativeHeight="251666432" behindDoc="0" locked="0" layoutInCell="1" allowOverlap="1" wp14:anchorId="1D8B0ECC" wp14:editId="7BB86798">
                <wp:simplePos x="0" y="0"/>
                <wp:positionH relativeFrom="column">
                  <wp:posOffset>4848225</wp:posOffset>
                </wp:positionH>
                <wp:positionV relativeFrom="line">
                  <wp:posOffset>193675</wp:posOffset>
                </wp:positionV>
                <wp:extent cx="914400" cy="2000250"/>
                <wp:effectExtent l="0" t="0" r="0" b="0"/>
                <wp:wrapNone/>
                <wp:docPr id="1073741842" name="officeArt object" descr="Text Box 30"/>
                <wp:cNvGraphicFramePr/>
                <a:graphic xmlns:a="http://schemas.openxmlformats.org/drawingml/2006/main">
                  <a:graphicData uri="http://schemas.microsoft.com/office/word/2010/wordprocessingShape">
                    <wps:wsp>
                      <wps:cNvSpPr txBox="1"/>
                      <wps:spPr>
                        <a:xfrm>
                          <a:off x="0" y="0"/>
                          <a:ext cx="914400" cy="2000250"/>
                        </a:xfrm>
                        <a:prstGeom prst="rect">
                          <a:avLst/>
                        </a:prstGeom>
                        <a:solidFill>
                          <a:srgbClr val="FFFFFF"/>
                        </a:solidFill>
                        <a:ln w="12700" cap="flat">
                          <a:noFill/>
                          <a:miter lim="400000"/>
                        </a:ln>
                        <a:effectLst/>
                      </wps:spPr>
                      <wps:txbx>
                        <w:txbxContent>
                          <w:p w14:paraId="74EAD53B" w14:textId="77777777" w:rsidR="00462BCB" w:rsidRDefault="008607B9">
                            <w:pPr>
                              <w:pStyle w:val="Body"/>
                              <w:spacing w:after="0"/>
                              <w:rPr>
                                <w:rFonts w:ascii="Garamond" w:eastAsia="Garamond" w:hAnsi="Garamond" w:cs="Garamond"/>
                                <w:i/>
                                <w:iCs/>
                              </w:rPr>
                            </w:pPr>
                            <w:r>
                              <w:rPr>
                                <w:rFonts w:ascii="Garamond" w:hAnsi="Garamond"/>
                                <w:i/>
                                <w:iCs/>
                              </w:rPr>
                              <w:t xml:space="preserve">The Creed itself was crafted as a confession of Scripture in opposition to the Arian heresy, which denied that the Lord Jesus and the Holy Spirit are God. </w:t>
                            </w:r>
                          </w:p>
                          <w:p w14:paraId="70032082" w14:textId="77777777" w:rsidR="00462BCB" w:rsidRDefault="00462BCB">
                            <w:pPr>
                              <w:pStyle w:val="Body"/>
                            </w:pP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1D8B0ECC" id="_x0000_s1029" type="#_x0000_t202" alt="Text Box 30" style="position:absolute;margin-left:381.75pt;margin-top:15.25pt;width:1in;height:157.5pt;z-index:251666432;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8se2QEAAKoDAAAOAAAAZHJzL2Uyb0RvYy54bWysU9uO2yAQfa/Uf0C8N7bTbLdrhazaXaWq&#10;VHUr7fYDMIYYCRgKJHb+vgO5tvtWlQfMMMPMmTPHy/vJGrKTIWpwjDazmhLpBPTabRj9+bJ+95GS&#10;mLjruQEnGd3LSO9Xb98sR9/KOQxgehkIJnGxHT2jQ0q+raooBml5nIGXDp0KguUJzbCp+sBHzG5N&#10;Na/rD9UIofcBhIwRbx8PTroq+ZWSIj0pFWUihlHElsoeyt7lvVotebsJ3A9aHGHwf0BhuXZY9Jzq&#10;kSdOtkG/SmW1CBBBpZkAW4FSWsjSA3bT1H918zxwL0svSE70Z5ri/0srvu+e/Y9A0vQZJhxgJmT0&#10;sY14mfuZVLD5i0gJ+pHC/Zk2OSUi8PKuWSxq9Ah04Uzq+U3htbq89iGmLxIsyQdGA46lsMV332LC&#10;ihh6CsnFIhjdr7UxxQib7sEEsuM4wnVZGSQ++SPMODIi/vltQcJRSsrwQxUHOVeZtNUJ5Wa0ZRQh&#10;4zqmMi6XkkUwR0gXFvIpTd1EdM/o+xNDHfR7JG5E7TAaf215kJSYrw6Hs7i5be5QbNdGuDa6a8Nt&#10;7QNgbw0l3IkBUJ0n3J+2CZQuDGUQh5LYezZQEIWFo3iz4q7tEnX5xVa/AQAA//8DAFBLAwQUAAYA&#10;CAAAACEA0ArHP+EAAAAKAQAADwAAAGRycy9kb3ducmV2LnhtbEyPT0+EMBDF7yZ+h2ZMvLmtIqwi&#10;ZeOaYOJGo6ImHgutQKRTbLu7+O0dT3qafy/v/aZYzXZkO+PD4FDC6UIAM9g6PWAn4fWlOrkAFqJC&#10;rUaHRsK3CbAqDw8KlWu3x2ezq2PHyARDriT0MU4556HtjVVh4SaDdPtw3qpIo++49mpP5nbkZ0Jk&#10;3KoBKaFXk7npTftZb62E+/ekXQ/rJts83T3YL3/79ljVlZTHR/P1FbBo5vgnhl98QoeSmBq3RR3Y&#10;KGGZJSlJJSSCKgkuxZKahhbnaQq8LPj/F8ofAAAA//8DAFBLAQItABQABgAIAAAAIQC2gziS/gAA&#10;AOEBAAATAAAAAAAAAAAAAAAAAAAAAABbQ29udGVudF9UeXBlc10ueG1sUEsBAi0AFAAGAAgAAAAh&#10;ADj9If/WAAAAlAEAAAsAAAAAAAAAAAAAAAAALwEAAF9yZWxzLy5yZWxzUEsBAi0AFAAGAAgAAAAh&#10;AJTzyx7ZAQAAqgMAAA4AAAAAAAAAAAAAAAAALgIAAGRycy9lMm9Eb2MueG1sUEsBAi0AFAAGAAgA&#10;AAAhANAKxz/hAAAACgEAAA8AAAAAAAAAAAAAAAAAMwQAAGRycy9kb3ducmV2LnhtbFBLBQYAAAAA&#10;BAAEAPMAAABBBQAAAAA=&#10;" stroked="f" strokeweight="1pt">
                <v:stroke miterlimit="4"/>
                <v:textbox inset="1.27mm,1.27mm,1.27mm,1.27mm">
                  <w:txbxContent>
                    <w:p w14:paraId="74EAD53B" w14:textId="77777777" w:rsidR="00462BCB" w:rsidRDefault="008607B9">
                      <w:pPr>
                        <w:pStyle w:val="Body"/>
                        <w:spacing w:after="0"/>
                        <w:rPr>
                          <w:rFonts w:ascii="Garamond" w:eastAsia="Garamond" w:hAnsi="Garamond" w:cs="Garamond"/>
                          <w:i/>
                          <w:iCs/>
                        </w:rPr>
                      </w:pPr>
                      <w:r>
                        <w:rPr>
                          <w:rFonts w:ascii="Garamond" w:hAnsi="Garamond"/>
                          <w:i/>
                          <w:iCs/>
                        </w:rPr>
                        <w:t xml:space="preserve">The Creed itself was crafted as a confession of Scripture in opposition to the Arian heresy, which denied that the Lord Jesus and the Holy Spirit are God. </w:t>
                      </w:r>
                    </w:p>
                    <w:p w14:paraId="70032082" w14:textId="77777777" w:rsidR="00462BCB" w:rsidRDefault="00462BCB">
                      <w:pPr>
                        <w:pStyle w:val="Body"/>
                      </w:pPr>
                    </w:p>
                  </w:txbxContent>
                </v:textbox>
                <w10:wrap anchory="line"/>
              </v:shape>
            </w:pict>
          </mc:Fallback>
        </mc:AlternateContent>
      </w:r>
      <w:r w:rsidR="008607B9">
        <w:rPr>
          <w:rFonts w:ascii="Garamond" w:eastAsia="Garamond" w:hAnsi="Garamond" w:cs="Garamond"/>
          <w:b/>
          <w:bCs/>
        </w:rPr>
        <w:tab/>
      </w:r>
      <w:r w:rsidR="008607B9">
        <w:rPr>
          <w:rFonts w:ascii="Garamond" w:eastAsia="Garamond" w:hAnsi="Garamond" w:cs="Garamond"/>
          <w:b/>
          <w:bCs/>
        </w:rPr>
        <w:tab/>
        <w:t xml:space="preserve">For our sake he was crucified under Pontius Pilate. </w:t>
      </w:r>
      <w:r w:rsidR="008607B9">
        <w:rPr>
          <w:rFonts w:ascii="Garamond" w:eastAsia="Garamond" w:hAnsi="Garamond" w:cs="Garamond"/>
          <w:b/>
          <w:bCs/>
        </w:rPr>
        <w:tab/>
      </w:r>
      <w:r w:rsidR="008607B9">
        <w:rPr>
          <w:rFonts w:ascii="Garamond" w:hAnsi="Garamond"/>
          <w:i/>
          <w:iCs/>
        </w:rPr>
        <w:t>Mk. 15:15</w:t>
      </w:r>
    </w:p>
    <w:p w14:paraId="133D0EC2" w14:textId="67764E7D" w:rsidR="00462BCB" w:rsidRDefault="008607B9">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He suffered death and was buried. </w:t>
      </w:r>
      <w:r>
        <w:rPr>
          <w:rFonts w:ascii="Garamond" w:hAnsi="Garamond"/>
          <w:b/>
          <w:bCs/>
        </w:rPr>
        <w:tab/>
      </w:r>
      <w:r>
        <w:rPr>
          <w:rFonts w:ascii="Garamond" w:hAnsi="Garamond"/>
          <w:i/>
          <w:iCs/>
        </w:rPr>
        <w:t>1 Cor. 15:3-4a</w:t>
      </w:r>
    </w:p>
    <w:p w14:paraId="286BE40C" w14:textId="77777777" w:rsidR="00462BCB" w:rsidRDefault="008607B9">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b/>
          <w:bCs/>
        </w:rPr>
      </w:pPr>
      <w:r>
        <w:rPr>
          <w:rFonts w:ascii="Garamond" w:hAnsi="Garamond"/>
          <w:b/>
          <w:bCs/>
        </w:rPr>
        <w:t xml:space="preserve">On the third day he rose again in accordance </w:t>
      </w:r>
    </w:p>
    <w:p w14:paraId="4E186358" w14:textId="77777777" w:rsidR="00462BCB" w:rsidRDefault="008607B9">
      <w:pPr>
        <w:pStyle w:val="NormalWeb"/>
        <w:tabs>
          <w:tab w:val="left" w:pos="360"/>
          <w:tab w:val="left" w:pos="540"/>
          <w:tab w:val="left" w:pos="900"/>
          <w:tab w:val="right" w:pos="7380"/>
        </w:tabs>
        <w:spacing w:before="0" w:after="0" w:line="276"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r>
      <w:r>
        <w:rPr>
          <w:rFonts w:ascii="Garamond" w:eastAsia="Garamond" w:hAnsi="Garamond" w:cs="Garamond"/>
          <w:b/>
          <w:bCs/>
        </w:rPr>
        <w:tab/>
        <w:t xml:space="preserve">with the Scriptures. </w:t>
      </w:r>
      <w:r>
        <w:rPr>
          <w:rFonts w:ascii="Garamond" w:eastAsia="Garamond" w:hAnsi="Garamond" w:cs="Garamond"/>
          <w:b/>
          <w:bCs/>
        </w:rPr>
        <w:tab/>
      </w:r>
      <w:r>
        <w:rPr>
          <w:rFonts w:ascii="Garamond" w:hAnsi="Garamond"/>
          <w:i/>
          <w:iCs/>
        </w:rPr>
        <w:t>1 Cor. 15:4b</w:t>
      </w:r>
    </w:p>
    <w:p w14:paraId="18A80FA5" w14:textId="77777777" w:rsidR="00462BCB" w:rsidRDefault="008607B9">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He ascended into heaven </w:t>
      </w:r>
      <w:r>
        <w:rPr>
          <w:rFonts w:ascii="Garamond" w:hAnsi="Garamond"/>
          <w:b/>
          <w:bCs/>
        </w:rPr>
        <w:tab/>
      </w:r>
      <w:r>
        <w:rPr>
          <w:rFonts w:ascii="Garamond" w:hAnsi="Garamond"/>
          <w:i/>
          <w:iCs/>
        </w:rPr>
        <w:t>Ac. 2:33-34</w:t>
      </w:r>
    </w:p>
    <w:p w14:paraId="026CFD45" w14:textId="77777777" w:rsidR="00462BCB" w:rsidRDefault="008607B9">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and is seated at the right hand of the Father. </w:t>
      </w:r>
      <w:r>
        <w:rPr>
          <w:rFonts w:ascii="Garamond" w:hAnsi="Garamond"/>
          <w:b/>
          <w:bCs/>
        </w:rPr>
        <w:tab/>
      </w:r>
      <w:r>
        <w:rPr>
          <w:rFonts w:ascii="Garamond" w:hAnsi="Garamond"/>
          <w:i/>
          <w:iCs/>
        </w:rPr>
        <w:t>Heb. 1:13</w:t>
      </w:r>
    </w:p>
    <w:p w14:paraId="2A3CE8C1" w14:textId="77777777" w:rsidR="00462BCB" w:rsidRDefault="008607B9">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He will come again in glory </w:t>
      </w:r>
      <w:r>
        <w:rPr>
          <w:rFonts w:ascii="Garamond" w:eastAsia="Garamond" w:hAnsi="Garamond" w:cs="Garamond"/>
          <w:b/>
          <w:bCs/>
        </w:rPr>
        <w:tab/>
      </w:r>
      <w:r>
        <w:rPr>
          <w:rFonts w:ascii="Garamond" w:hAnsi="Garamond"/>
          <w:i/>
          <w:iCs/>
        </w:rPr>
        <w:t>Mt. 25:31</w:t>
      </w:r>
    </w:p>
    <w:p w14:paraId="7DB9FFCA" w14:textId="77777777" w:rsidR="00462BCB" w:rsidRDefault="008607B9">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to judge the living and the dead, </w:t>
      </w:r>
      <w:r>
        <w:rPr>
          <w:rFonts w:ascii="Garamond" w:hAnsi="Garamond"/>
          <w:b/>
          <w:bCs/>
        </w:rPr>
        <w:tab/>
      </w:r>
      <w:r>
        <w:rPr>
          <w:rFonts w:ascii="Garamond" w:hAnsi="Garamond"/>
          <w:i/>
          <w:iCs/>
        </w:rPr>
        <w:t>2 Tim. 4:1</w:t>
      </w:r>
    </w:p>
    <w:p w14:paraId="6396EAC2" w14:textId="77777777" w:rsidR="00462BCB" w:rsidRDefault="008607B9">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and his kingdom will have no end.</w:t>
      </w:r>
      <w:r>
        <w:rPr>
          <w:rFonts w:ascii="Garamond" w:hAnsi="Garamond"/>
          <w:b/>
          <w:bCs/>
        </w:rPr>
        <w:tab/>
      </w:r>
      <w:r>
        <w:rPr>
          <w:rFonts w:ascii="Garamond" w:hAnsi="Garamond"/>
          <w:i/>
          <w:iCs/>
        </w:rPr>
        <w:t>Lk. 1:33</w:t>
      </w:r>
    </w:p>
    <w:p w14:paraId="2FB8F06A" w14:textId="77777777" w:rsidR="00462BCB" w:rsidRDefault="008607B9">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t xml:space="preserve">We believe in the Holy Spirit, the Lord, the giver of life, </w:t>
      </w:r>
      <w:r>
        <w:rPr>
          <w:rFonts w:ascii="Garamond" w:eastAsia="Garamond" w:hAnsi="Garamond" w:cs="Garamond"/>
          <w:b/>
          <w:bCs/>
        </w:rPr>
        <w:tab/>
      </w:r>
      <w:r>
        <w:rPr>
          <w:rFonts w:ascii="Garamond" w:hAnsi="Garamond"/>
          <w:i/>
          <w:iCs/>
        </w:rPr>
        <w:t>Job 33:4</w:t>
      </w:r>
    </w:p>
    <w:p w14:paraId="64EBE779" w14:textId="77777777" w:rsidR="00462BCB" w:rsidRDefault="008607B9">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who proceeds from the </w:t>
      </w:r>
      <w:proofErr w:type="gramStart"/>
      <w:r>
        <w:rPr>
          <w:rFonts w:ascii="Garamond" w:eastAsia="Garamond" w:hAnsi="Garamond" w:cs="Garamond"/>
          <w:b/>
          <w:bCs/>
        </w:rPr>
        <w:t>Father</w:t>
      </w:r>
      <w:proofErr w:type="gramEnd"/>
      <w:r>
        <w:rPr>
          <w:rFonts w:ascii="Garamond" w:eastAsia="Garamond" w:hAnsi="Garamond" w:cs="Garamond"/>
          <w:b/>
          <w:bCs/>
        </w:rPr>
        <w:t xml:space="preserve"> and the Son, </w:t>
      </w:r>
      <w:r>
        <w:rPr>
          <w:rFonts w:ascii="Garamond" w:eastAsia="Garamond" w:hAnsi="Garamond" w:cs="Garamond"/>
          <w:b/>
          <w:bCs/>
        </w:rPr>
        <w:tab/>
      </w:r>
      <w:r>
        <w:rPr>
          <w:rFonts w:ascii="Garamond" w:hAnsi="Garamond"/>
          <w:i/>
          <w:iCs/>
        </w:rPr>
        <w:t>Jn. 15:26</w:t>
      </w:r>
    </w:p>
    <w:p w14:paraId="491C0C69" w14:textId="77777777" w:rsidR="00462BCB" w:rsidRDefault="008607B9">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lastRenderedPageBreak/>
        <w:tab/>
      </w:r>
      <w:r>
        <w:rPr>
          <w:rFonts w:ascii="Garamond" w:eastAsia="Garamond" w:hAnsi="Garamond" w:cs="Garamond"/>
          <w:b/>
          <w:bCs/>
        </w:rPr>
        <w:tab/>
      </w:r>
      <w:r>
        <w:rPr>
          <w:rFonts w:ascii="Garamond" w:eastAsia="Garamond" w:hAnsi="Garamond" w:cs="Garamond"/>
          <w:b/>
          <w:bCs/>
        </w:rPr>
        <w:t xml:space="preserve">who in unity with the </w:t>
      </w:r>
      <w:proofErr w:type="gramStart"/>
      <w:r>
        <w:rPr>
          <w:rFonts w:ascii="Garamond" w:eastAsia="Garamond" w:hAnsi="Garamond" w:cs="Garamond"/>
          <w:b/>
          <w:bCs/>
        </w:rPr>
        <w:t>Father</w:t>
      </w:r>
      <w:proofErr w:type="gramEnd"/>
      <w:r>
        <w:rPr>
          <w:rFonts w:ascii="Garamond" w:eastAsia="Garamond" w:hAnsi="Garamond" w:cs="Garamond"/>
          <w:b/>
          <w:bCs/>
        </w:rPr>
        <w:t xml:space="preserve"> and the Son </w:t>
      </w:r>
      <w:r>
        <w:rPr>
          <w:rFonts w:ascii="Garamond" w:eastAsia="Garamond" w:hAnsi="Garamond" w:cs="Garamond"/>
          <w:b/>
          <w:bCs/>
        </w:rPr>
        <w:tab/>
      </w:r>
      <w:r>
        <w:rPr>
          <w:rFonts w:ascii="Garamond" w:hAnsi="Garamond"/>
          <w:i/>
          <w:iCs/>
        </w:rPr>
        <w:t>Jn. 4:24</w:t>
      </w:r>
    </w:p>
    <w:p w14:paraId="5414F0DC" w14:textId="77777777" w:rsidR="00462BCB" w:rsidRDefault="008607B9">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b/>
          <w:bCs/>
        </w:rPr>
      </w:pPr>
      <w:r>
        <w:rPr>
          <w:rFonts w:ascii="Garamond" w:hAnsi="Garamond"/>
          <w:b/>
          <w:bCs/>
        </w:rPr>
        <w:t xml:space="preserve">is worshiped and glorified, </w:t>
      </w:r>
      <w:r>
        <w:rPr>
          <w:rFonts w:ascii="Garamond" w:hAnsi="Garamond"/>
          <w:b/>
          <w:bCs/>
        </w:rPr>
        <w:tab/>
      </w:r>
    </w:p>
    <w:p w14:paraId="42690429" w14:textId="77777777" w:rsidR="00462BCB" w:rsidRDefault="008607B9">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who has spoken through the prophets. </w:t>
      </w:r>
      <w:r>
        <w:rPr>
          <w:rFonts w:ascii="Garamond" w:eastAsia="Garamond" w:hAnsi="Garamond" w:cs="Garamond"/>
          <w:b/>
          <w:bCs/>
        </w:rPr>
        <w:tab/>
      </w:r>
      <w:r>
        <w:rPr>
          <w:rFonts w:ascii="Garamond" w:hAnsi="Garamond"/>
          <w:i/>
          <w:iCs/>
        </w:rPr>
        <w:t>2 Pet. 1:25</w:t>
      </w:r>
    </w:p>
    <w:p w14:paraId="51D1635F" w14:textId="77777777" w:rsidR="00462BCB" w:rsidRDefault="008607B9">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t xml:space="preserve">We believe in one holy Christian </w:t>
      </w:r>
      <w:r>
        <w:rPr>
          <w:rFonts w:ascii="Garamond" w:eastAsia="Garamond" w:hAnsi="Garamond" w:cs="Garamond"/>
          <w:b/>
          <w:bCs/>
        </w:rPr>
        <w:tab/>
      </w:r>
      <w:r>
        <w:rPr>
          <w:rFonts w:ascii="Garamond" w:hAnsi="Garamond"/>
          <w:i/>
          <w:iCs/>
        </w:rPr>
        <w:t>Mt. 16:18; Eph. 2:19-20</w:t>
      </w:r>
    </w:p>
    <w:p w14:paraId="68DE227A" w14:textId="77777777" w:rsidR="00462BCB" w:rsidRDefault="008607B9">
      <w:pPr>
        <w:pStyle w:val="NormalWeb"/>
        <w:tabs>
          <w:tab w:val="left" w:pos="360"/>
          <w:tab w:val="left" w:pos="540"/>
          <w:tab w:val="left" w:pos="720"/>
          <w:tab w:val="right" w:pos="7380"/>
        </w:tabs>
        <w:spacing w:before="0" w:after="0" w:line="276" w:lineRule="auto"/>
        <w:rPr>
          <w:rFonts w:ascii="Garamond" w:eastAsia="Garamond" w:hAnsi="Garamond" w:cs="Garamond"/>
          <w:b/>
          <w:bCs/>
        </w:rPr>
      </w:pPr>
      <w:r>
        <w:rPr>
          <w:rFonts w:ascii="Garamond" w:eastAsia="Garamond" w:hAnsi="Garamond" w:cs="Garamond"/>
          <w:b/>
          <w:bCs/>
        </w:rPr>
        <w:tab/>
      </w:r>
      <w:r>
        <w:rPr>
          <w:rFonts w:ascii="Garamond" w:eastAsia="Garamond" w:hAnsi="Garamond" w:cs="Garamond"/>
          <w:b/>
          <w:bCs/>
        </w:rPr>
        <w:tab/>
      </w:r>
      <w:r>
        <w:rPr>
          <w:rFonts w:ascii="Garamond" w:eastAsia="Garamond" w:hAnsi="Garamond" w:cs="Garamond"/>
          <w:b/>
          <w:bCs/>
        </w:rPr>
        <w:tab/>
        <w:t xml:space="preserve">and apostolic Church. </w:t>
      </w:r>
    </w:p>
    <w:p w14:paraId="2CDDA2E6" w14:textId="77777777" w:rsidR="00462BCB" w:rsidRDefault="008607B9">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t xml:space="preserve">We acknowledge one baptism for the forgiveness of sins. </w:t>
      </w:r>
      <w:r>
        <w:rPr>
          <w:rFonts w:ascii="Garamond" w:eastAsia="Garamond" w:hAnsi="Garamond" w:cs="Garamond"/>
          <w:b/>
          <w:bCs/>
        </w:rPr>
        <w:tab/>
      </w:r>
      <w:r>
        <w:rPr>
          <w:rFonts w:ascii="Garamond" w:hAnsi="Garamond"/>
          <w:i/>
          <w:iCs/>
        </w:rPr>
        <w:t>Eph. 4:5; Ac. 2:38</w:t>
      </w:r>
    </w:p>
    <w:p w14:paraId="4DBF1FB4" w14:textId="77777777" w:rsidR="00462BCB" w:rsidRDefault="008607B9">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t xml:space="preserve">We look for the resurrection of the dead </w:t>
      </w:r>
      <w:r>
        <w:rPr>
          <w:rFonts w:ascii="Garamond" w:eastAsia="Garamond" w:hAnsi="Garamond" w:cs="Garamond"/>
          <w:b/>
          <w:bCs/>
        </w:rPr>
        <w:tab/>
      </w:r>
      <w:r>
        <w:rPr>
          <w:rFonts w:ascii="Garamond" w:hAnsi="Garamond"/>
          <w:i/>
          <w:iCs/>
        </w:rPr>
        <w:t>1 Cor. 15:21-22</w:t>
      </w:r>
    </w:p>
    <w:p w14:paraId="3830278A" w14:textId="77777777" w:rsidR="00462BCB" w:rsidRDefault="008607B9">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and the life of the world to come. Amen.</w:t>
      </w:r>
      <w:r>
        <w:rPr>
          <w:rFonts w:ascii="Garamond" w:eastAsia="Garamond" w:hAnsi="Garamond" w:cs="Garamond"/>
          <w:b/>
          <w:bCs/>
        </w:rPr>
        <w:tab/>
      </w:r>
      <w:r>
        <w:rPr>
          <w:rFonts w:ascii="Garamond" w:hAnsi="Garamond"/>
          <w:i/>
          <w:iCs/>
        </w:rPr>
        <w:t>Rev. 22</w:t>
      </w:r>
    </w:p>
    <w:p w14:paraId="2A69A93C" w14:textId="77777777" w:rsidR="00462BCB" w:rsidRDefault="00462BCB">
      <w:pPr>
        <w:pStyle w:val="Body"/>
        <w:tabs>
          <w:tab w:val="right" w:pos="8620"/>
        </w:tabs>
        <w:spacing w:after="0"/>
        <w:rPr>
          <w:rFonts w:ascii="Garamond" w:eastAsia="Garamond" w:hAnsi="Garamond" w:cs="Garamond"/>
          <w:b/>
          <w:bCs/>
          <w:sz w:val="24"/>
          <w:szCs w:val="24"/>
        </w:rPr>
      </w:pPr>
    </w:p>
    <w:p w14:paraId="328E1CF1" w14:textId="77777777" w:rsidR="00462BCB" w:rsidRDefault="008607B9">
      <w:pPr>
        <w:pStyle w:val="Body"/>
        <w:tabs>
          <w:tab w:val="right" w:pos="8620"/>
        </w:tabs>
        <w:spacing w:after="0"/>
        <w:rPr>
          <w:rFonts w:ascii="Garamond" w:eastAsia="Garamond" w:hAnsi="Garamond" w:cs="Garamond"/>
          <w:b/>
          <w:bCs/>
          <w:sz w:val="24"/>
          <w:szCs w:val="24"/>
        </w:rPr>
      </w:pPr>
      <w:r>
        <w:rPr>
          <w:rFonts w:ascii="Garamond" w:hAnsi="Garamond"/>
          <w:b/>
          <w:bCs/>
          <w:sz w:val="24"/>
          <w:szCs w:val="24"/>
        </w:rPr>
        <w:t>OFFERING</w:t>
      </w:r>
    </w:p>
    <w:p w14:paraId="10F92198" w14:textId="77777777" w:rsidR="00462BCB" w:rsidRDefault="008607B9">
      <w:pPr>
        <w:pStyle w:val="Body"/>
        <w:tabs>
          <w:tab w:val="right" w:pos="8620"/>
        </w:tabs>
        <w:spacing w:after="0" w:line="252" w:lineRule="auto"/>
        <w:ind w:left="360"/>
        <w:rPr>
          <w:rFonts w:ascii="Garamond" w:eastAsia="Garamond" w:hAnsi="Garamond" w:cs="Garamond"/>
          <w:i/>
          <w:iCs/>
          <w:sz w:val="24"/>
          <w:szCs w:val="24"/>
        </w:rPr>
      </w:pPr>
      <w:r>
        <w:rPr>
          <w:rFonts w:ascii="Garamond" w:hAnsi="Garamond"/>
          <w:i/>
          <w:iCs/>
          <w:sz w:val="24"/>
          <w:szCs w:val="24"/>
        </w:rPr>
        <w:t>In response to God</w:t>
      </w:r>
      <w:r>
        <w:rPr>
          <w:rFonts w:ascii="Garamond" w:hAnsi="Garamond"/>
          <w:i/>
          <w:iCs/>
          <w:sz w:val="24"/>
          <w:szCs w:val="24"/>
        </w:rPr>
        <w:t>’</w:t>
      </w:r>
      <w:r>
        <w:rPr>
          <w:rFonts w:ascii="Garamond" w:hAnsi="Garamond"/>
          <w:i/>
          <w:iCs/>
          <w:sz w:val="24"/>
          <w:szCs w:val="24"/>
        </w:rPr>
        <w:t xml:space="preserve">s love and forgiveness, we give back a portion of what he has given us. The members of Christ Lutheran Church have joined to proclaim the gospel to this community. These offerings support that work. While our guests are welcome to participate, they should not feel obligated to do so. </w:t>
      </w:r>
    </w:p>
    <w:p w14:paraId="408A881B" w14:textId="189044C3" w:rsidR="00462BCB" w:rsidRDefault="008607B9">
      <w:pPr>
        <w:pStyle w:val="Body"/>
        <w:tabs>
          <w:tab w:val="center" w:pos="4320"/>
          <w:tab w:val="right" w:pos="8620"/>
        </w:tabs>
        <w:spacing w:before="360" w:after="80" w:line="252" w:lineRule="auto"/>
        <w:ind w:left="540" w:hanging="540"/>
        <w:rPr>
          <w:rFonts w:ascii="Garamond" w:eastAsia="Garamond" w:hAnsi="Garamond" w:cs="Garamond"/>
          <w:b/>
          <w:bCs/>
          <w:sz w:val="24"/>
          <w:szCs w:val="24"/>
        </w:rPr>
      </w:pPr>
      <w:r>
        <w:rPr>
          <w:rFonts w:ascii="Garamond" w:hAnsi="Garamond"/>
          <w:b/>
          <w:bCs/>
          <w:sz w:val="24"/>
          <w:szCs w:val="24"/>
        </w:rPr>
        <w:t xml:space="preserve">PRAYER OF THE CHURCH </w:t>
      </w:r>
    </w:p>
    <w:p w14:paraId="1D943D04" w14:textId="77777777" w:rsidR="00462BCB" w:rsidRDefault="008607B9" w:rsidP="004834D0">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Almighty God, </w:t>
      </w:r>
      <w:proofErr w:type="gramStart"/>
      <w:r>
        <w:rPr>
          <w:rFonts w:ascii="Garamond" w:hAnsi="Garamond"/>
          <w:sz w:val="24"/>
          <w:szCs w:val="24"/>
        </w:rPr>
        <w:t>You</w:t>
      </w:r>
      <w:proofErr w:type="gramEnd"/>
      <w:r>
        <w:rPr>
          <w:rFonts w:ascii="Garamond" w:hAnsi="Garamond"/>
          <w:sz w:val="24"/>
          <w:szCs w:val="24"/>
        </w:rPr>
        <w:t xml:space="preserve"> sent John the Baptist to proclaim the baptism of repentance for the forgiveness of sins. Grant that we who prepare to celebrate the incarnation of our Lord Jesus Christ may die to </w:t>
      </w:r>
      <w:r>
        <w:rPr>
          <w:rFonts w:ascii="Garamond" w:hAnsi="Garamond"/>
          <w:sz w:val="24"/>
          <w:szCs w:val="24"/>
        </w:rPr>
        <w:t>sin and rise to new life.</w:t>
      </w:r>
    </w:p>
    <w:p w14:paraId="5AF587B0" w14:textId="77777777" w:rsidR="00462BCB" w:rsidRDefault="008607B9" w:rsidP="004834D0">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eastAsia="Garamond" w:hAnsi="Garamond" w:cs="Garamond"/>
          <w:b/>
          <w:bCs/>
          <w:sz w:val="24"/>
          <w:szCs w:val="24"/>
        </w:rPr>
        <w:tab/>
        <w:t>May w</w:t>
      </w:r>
      <w:r>
        <w:rPr>
          <w:rFonts w:ascii="Garamond" w:hAnsi="Garamond"/>
          <w:b/>
          <w:bCs/>
          <w:sz w:val="24"/>
          <w:szCs w:val="24"/>
        </w:rPr>
        <w:t>e treasure up and ponder in our hearts the Christ announced by Your forerunner.</w:t>
      </w:r>
    </w:p>
    <w:p w14:paraId="18633E7C" w14:textId="77777777" w:rsidR="00462BCB" w:rsidRDefault="008607B9" w:rsidP="004834D0">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You sent John to proclaim the Lamb of God that takes away the sin of the world. Richly and daily forgive our sins and the sins of all believers. Bless your servants Mark, our Synod president; John, our district president; Dave, our circuit pastor; and all shepherds of your flock in Christ. Gather and preserve Your Holy Christian Church by Your voice.</w:t>
      </w:r>
    </w:p>
    <w:p w14:paraId="3260E2D4" w14:textId="77777777" w:rsidR="00462BCB" w:rsidRDefault="008607B9" w:rsidP="004834D0">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Send us faithful preachers who will not deny but confess Your truth.</w:t>
      </w:r>
    </w:p>
    <w:p w14:paraId="49EAB94E" w14:textId="77777777" w:rsidR="00462BCB" w:rsidRDefault="008607B9" w:rsidP="004834D0">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Heavenly Father, we kneel before you, for from you every family in heaven and on earth receives its name. Bless the children of our families, that every darkness would be </w:t>
      </w:r>
      <w:proofErr w:type="gramStart"/>
      <w:r>
        <w:rPr>
          <w:rFonts w:ascii="Garamond" w:hAnsi="Garamond"/>
          <w:sz w:val="24"/>
          <w:szCs w:val="24"/>
        </w:rPr>
        <w:t>lightened</w:t>
      </w:r>
      <w:proofErr w:type="gramEnd"/>
      <w:r>
        <w:rPr>
          <w:rFonts w:ascii="Garamond" w:hAnsi="Garamond"/>
          <w:sz w:val="24"/>
          <w:szCs w:val="24"/>
        </w:rPr>
        <w:t xml:space="preserve"> by Your Son</w:t>
      </w:r>
      <w:r>
        <w:rPr>
          <w:rFonts w:ascii="Garamond" w:hAnsi="Garamond"/>
          <w:sz w:val="24"/>
          <w:szCs w:val="24"/>
          <w:rtl/>
        </w:rPr>
        <w:t>’</w:t>
      </w:r>
      <w:r>
        <w:rPr>
          <w:rFonts w:ascii="Garamond" w:hAnsi="Garamond"/>
          <w:sz w:val="24"/>
          <w:szCs w:val="24"/>
        </w:rPr>
        <w:t>s gracious visitation. Preserve them from dangers to body and soul, guide them by Your Word in wise paths, and keep them firm in the faith until life</w:t>
      </w:r>
      <w:r>
        <w:rPr>
          <w:rFonts w:ascii="Garamond" w:hAnsi="Garamond"/>
          <w:sz w:val="24"/>
          <w:szCs w:val="24"/>
          <w:rtl/>
        </w:rPr>
        <w:t>’</w:t>
      </w:r>
      <w:r>
        <w:rPr>
          <w:rFonts w:ascii="Garamond" w:hAnsi="Garamond"/>
          <w:sz w:val="24"/>
          <w:szCs w:val="24"/>
        </w:rPr>
        <w:t>s end.</w:t>
      </w:r>
    </w:p>
    <w:p w14:paraId="4CD3BA74" w14:textId="77777777" w:rsidR="00462BCB" w:rsidRDefault="008607B9" w:rsidP="004834D0">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w:t>
      </w:r>
      <w:r>
        <w:rPr>
          <w:rFonts w:ascii="Garamond" w:hAnsi="Garamond"/>
          <w:b/>
          <w:bCs/>
          <w:sz w:val="24"/>
          <w:szCs w:val="24"/>
        </w:rPr>
        <w:tab/>
      </w:r>
      <w:r>
        <w:rPr>
          <w:rFonts w:ascii="Garamond" w:hAnsi="Garamond"/>
          <w:b/>
          <w:bCs/>
          <w:sz w:val="24"/>
          <w:szCs w:val="24"/>
        </w:rPr>
        <w:t>Be the source of strength and comfort in every home.</w:t>
      </w:r>
    </w:p>
    <w:p w14:paraId="71A4DB2A" w14:textId="77777777" w:rsidR="00462BCB" w:rsidRDefault="008607B9" w:rsidP="004834D0">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lastRenderedPageBreak/>
        <w:t>M:</w:t>
      </w:r>
      <w:r>
        <w:rPr>
          <w:rFonts w:ascii="Garamond" w:hAnsi="Garamond"/>
          <w:sz w:val="24"/>
          <w:szCs w:val="24"/>
        </w:rPr>
        <w:tab/>
        <w:t xml:space="preserve">Righteous Lord, </w:t>
      </w:r>
      <w:proofErr w:type="gramStart"/>
      <w:r>
        <w:rPr>
          <w:rFonts w:ascii="Garamond" w:hAnsi="Garamond"/>
          <w:sz w:val="24"/>
          <w:szCs w:val="24"/>
        </w:rPr>
        <w:t>You</w:t>
      </w:r>
      <w:proofErr w:type="gramEnd"/>
      <w:r>
        <w:rPr>
          <w:rFonts w:ascii="Garamond" w:hAnsi="Garamond"/>
          <w:sz w:val="24"/>
          <w:szCs w:val="24"/>
        </w:rPr>
        <w:t xml:space="preserve"> rule over all things in heaven and on earth. Bring peace to our world through your mighty arm. May the message of peace and goodwill reign through the preaching of your gospel. Have mercy upon the people of Ukraine and Russia, </w:t>
      </w:r>
      <w:proofErr w:type="gramStart"/>
      <w:r>
        <w:rPr>
          <w:rFonts w:ascii="Garamond" w:hAnsi="Garamond"/>
          <w:sz w:val="24"/>
          <w:szCs w:val="24"/>
        </w:rPr>
        <w:t>Israel</w:t>
      </w:r>
      <w:proofErr w:type="gramEnd"/>
      <w:r>
        <w:rPr>
          <w:rFonts w:ascii="Garamond" w:hAnsi="Garamond"/>
          <w:sz w:val="24"/>
          <w:szCs w:val="24"/>
        </w:rPr>
        <w:t xml:space="preserve"> and Gaza. May we all long for the day when your Son comes in glory to usher in his kingdom.</w:t>
      </w:r>
    </w:p>
    <w:p w14:paraId="5C78D118" w14:textId="77777777" w:rsidR="00462BCB" w:rsidRDefault="008607B9" w:rsidP="004834D0">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Give wisdom and insight to all leaders, that we may live peaceable lives.</w:t>
      </w:r>
    </w:p>
    <w:p w14:paraId="21FA62DB" w14:textId="77777777" w:rsidR="00462BCB" w:rsidRDefault="008607B9" w:rsidP="004834D0">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Creator of all, many in our midst have been afflicted with pain, sickness, </w:t>
      </w:r>
      <w:proofErr w:type="gramStart"/>
      <w:r>
        <w:rPr>
          <w:rFonts w:ascii="Garamond" w:hAnsi="Garamond"/>
          <w:sz w:val="24"/>
          <w:szCs w:val="24"/>
        </w:rPr>
        <w:t>trials</w:t>
      </w:r>
      <w:proofErr w:type="gramEnd"/>
      <w:r>
        <w:rPr>
          <w:rFonts w:ascii="Garamond" w:hAnsi="Garamond"/>
          <w:sz w:val="24"/>
          <w:szCs w:val="24"/>
        </w:rPr>
        <w:t xml:space="preserve"> and difficulties. Be merciful to those who are close to us, </w:t>
      </w:r>
    </w:p>
    <w:p w14:paraId="1DAF3CEF" w14:textId="77777777" w:rsidR="00462BCB" w:rsidRDefault="008607B9" w:rsidP="004834D0">
      <w:pPr>
        <w:pStyle w:val="Body"/>
        <w:spacing w:before="80" w:after="80" w:line="250" w:lineRule="auto"/>
        <w:ind w:left="547" w:hanging="547"/>
        <w:rPr>
          <w:rFonts w:ascii="Garamond" w:eastAsia="Garamond" w:hAnsi="Garamond" w:cs="Garamond"/>
          <w:sz w:val="24"/>
          <w:szCs w:val="24"/>
        </w:rPr>
      </w:pPr>
      <w:r>
        <w:rPr>
          <w:rFonts w:ascii="Garamond" w:eastAsia="Garamond" w:hAnsi="Garamond" w:cs="Garamond"/>
          <w:sz w:val="24"/>
          <w:szCs w:val="24"/>
        </w:rPr>
        <w:tab/>
      </w:r>
      <w:r>
        <w:rPr>
          <w:rFonts w:ascii="Garamond" w:hAnsi="Garamond"/>
          <w:i/>
          <w:iCs/>
          <w:sz w:val="24"/>
          <w:szCs w:val="24"/>
        </w:rPr>
        <w:t xml:space="preserve">Specific intercessions may be </w:t>
      </w:r>
      <w:proofErr w:type="gramStart"/>
      <w:r>
        <w:rPr>
          <w:rFonts w:ascii="Garamond" w:hAnsi="Garamond"/>
          <w:i/>
          <w:iCs/>
          <w:sz w:val="24"/>
          <w:szCs w:val="24"/>
        </w:rPr>
        <w:t>inserted</w:t>
      </w:r>
      <w:proofErr w:type="gramEnd"/>
    </w:p>
    <w:p w14:paraId="66C15A57" w14:textId="77777777" w:rsidR="00462BCB" w:rsidRDefault="008607B9" w:rsidP="004834D0">
      <w:pPr>
        <w:pStyle w:val="Body"/>
        <w:spacing w:before="80" w:after="80" w:line="250" w:lineRule="auto"/>
        <w:ind w:left="547" w:hanging="547"/>
        <w:rPr>
          <w:rFonts w:ascii="Garamond" w:eastAsia="Garamond" w:hAnsi="Garamond" w:cs="Garamond"/>
          <w:sz w:val="24"/>
          <w:szCs w:val="24"/>
        </w:rPr>
      </w:pPr>
      <w:r>
        <w:rPr>
          <w:rFonts w:ascii="Garamond" w:eastAsia="Garamond" w:hAnsi="Garamond" w:cs="Garamond"/>
          <w:sz w:val="24"/>
          <w:szCs w:val="24"/>
        </w:rPr>
        <w:tab/>
        <w:t>M</w:t>
      </w:r>
      <w:r>
        <w:rPr>
          <w:rFonts w:ascii="Garamond" w:hAnsi="Garamond"/>
          <w:sz w:val="24"/>
          <w:szCs w:val="24"/>
        </w:rPr>
        <w:t>ay all these be granted health or strength to endure their afflictions. Help us all to see that when Christ returns in glory, our bodies will be incorruptible and immortal when He makes all things new.</w:t>
      </w:r>
    </w:p>
    <w:p w14:paraId="22B39A51" w14:textId="77777777" w:rsidR="00462BCB" w:rsidRDefault="008607B9" w:rsidP="004834D0">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Prepare our souls for the restoration of our bodies.</w:t>
      </w:r>
    </w:p>
    <w:p w14:paraId="6FA572D7" w14:textId="77777777" w:rsidR="004834D0" w:rsidRDefault="004834D0" w:rsidP="004834D0">
      <w:pPr>
        <w:pStyle w:val="Body"/>
        <w:spacing w:before="80" w:after="80" w:line="250" w:lineRule="auto"/>
        <w:ind w:left="547" w:hanging="547"/>
        <w:rPr>
          <w:rFonts w:ascii="Garamond" w:hAnsi="Garamond"/>
          <w:sz w:val="24"/>
          <w:szCs w:val="24"/>
        </w:rPr>
      </w:pPr>
    </w:p>
    <w:p w14:paraId="099F2836" w14:textId="77777777" w:rsidR="004834D0" w:rsidRDefault="004834D0" w:rsidP="004834D0">
      <w:pPr>
        <w:pStyle w:val="Body"/>
        <w:spacing w:before="80" w:after="80" w:line="250" w:lineRule="auto"/>
        <w:ind w:left="547" w:hanging="547"/>
        <w:rPr>
          <w:rFonts w:ascii="Garamond" w:hAnsi="Garamond"/>
          <w:sz w:val="24"/>
          <w:szCs w:val="24"/>
        </w:rPr>
      </w:pPr>
    </w:p>
    <w:p w14:paraId="5F33DFAE" w14:textId="39338C6E" w:rsidR="00462BCB" w:rsidRDefault="008607B9" w:rsidP="004834D0">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Heavenly Father, Your Church eagerly awaits the return of her Bridegroom. Grant that we would not grow weary. Strengthen us through Your Word and Sacraments. Through your grace, make us worthy recipients of your Son</w:t>
      </w:r>
      <w:r>
        <w:rPr>
          <w:rFonts w:ascii="Garamond" w:hAnsi="Garamond"/>
          <w:sz w:val="24"/>
          <w:szCs w:val="24"/>
        </w:rPr>
        <w:t>’</w:t>
      </w:r>
      <w:r>
        <w:rPr>
          <w:rFonts w:ascii="Garamond" w:hAnsi="Garamond"/>
          <w:sz w:val="24"/>
          <w:szCs w:val="24"/>
        </w:rPr>
        <w:t xml:space="preserve">s </w:t>
      </w:r>
      <w:r>
        <w:rPr>
          <w:rFonts w:ascii="Garamond" w:hAnsi="Garamond"/>
          <w:sz w:val="24"/>
          <w:szCs w:val="24"/>
        </w:rPr>
        <w:t>body and blood</w:t>
      </w:r>
      <w:r>
        <w:rPr>
          <w:rFonts w:ascii="Garamond" w:hAnsi="Garamond"/>
          <w:sz w:val="24"/>
          <w:szCs w:val="24"/>
        </w:rPr>
        <w:t>—</w:t>
      </w:r>
      <w:r>
        <w:rPr>
          <w:rFonts w:ascii="Garamond" w:hAnsi="Garamond"/>
          <w:sz w:val="24"/>
          <w:szCs w:val="24"/>
        </w:rPr>
        <w:t>the foretaste of his heavenly banquet.</w:t>
      </w:r>
      <w:r>
        <w:rPr>
          <w:rFonts w:ascii="Garamond" w:hAnsi="Garamond"/>
          <w:sz w:val="24"/>
          <w:szCs w:val="24"/>
        </w:rPr>
        <w:t xml:space="preserve"> </w:t>
      </w:r>
    </w:p>
    <w:p w14:paraId="6418F046" w14:textId="77777777" w:rsidR="00462BCB" w:rsidRDefault="008607B9" w:rsidP="004834D0">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May we ever hold fast Your promise of salvation won for us by Christ.</w:t>
      </w:r>
    </w:p>
    <w:p w14:paraId="2BC69402" w14:textId="77777777" w:rsidR="00462BCB" w:rsidRDefault="008607B9" w:rsidP="004834D0">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O Lord, heavenly Father, we gratefully remember the sufferings and death of Your dear Son, Jesus Christ, for our salvation. Rejoicing in His victorious resurrection from the dead, we draw strength from His ascension before You, where He ever stands for us as our own High Priest. Gather us together from the ends of the earth to celebrate with all the faithful the marriage feast of the Lamb in His kingdom, which has no end. Graciously receive our prayers, </w:t>
      </w:r>
      <w:proofErr w:type="gramStart"/>
      <w:r>
        <w:rPr>
          <w:rFonts w:ascii="Garamond" w:hAnsi="Garamond"/>
          <w:sz w:val="24"/>
          <w:szCs w:val="24"/>
        </w:rPr>
        <w:t>deliver</w:t>
      </w:r>
      <w:proofErr w:type="gramEnd"/>
      <w:r>
        <w:rPr>
          <w:rFonts w:ascii="Garamond" w:hAnsi="Garamond"/>
          <w:sz w:val="24"/>
          <w:szCs w:val="24"/>
        </w:rPr>
        <w:t xml:space="preserve"> and preserve us, for to You alone we give all</w:t>
      </w:r>
      <w:r>
        <w:rPr>
          <w:rFonts w:ascii="Garamond" w:hAnsi="Garamond"/>
          <w:sz w:val="24"/>
          <w:szCs w:val="24"/>
        </w:rPr>
        <w:t xml:space="preserve"> glory, honor and worship, Father, Son and Holy Spirit, one God, now and forever. </w:t>
      </w:r>
    </w:p>
    <w:p w14:paraId="7C28DDC0" w14:textId="77777777" w:rsidR="00462BCB" w:rsidRDefault="008607B9" w:rsidP="004834D0">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Amen.</w:t>
      </w:r>
    </w:p>
    <w:p w14:paraId="35480A7E" w14:textId="670042A6" w:rsidR="00462BCB" w:rsidRDefault="008607B9" w:rsidP="004834D0">
      <w:pPr>
        <w:pStyle w:val="Body"/>
        <w:shd w:val="clear" w:color="auto" w:fill="FFFFFF"/>
        <w:spacing w:before="240" w:after="80" w:line="252" w:lineRule="auto"/>
        <w:ind w:left="540" w:hanging="540"/>
        <w:rPr>
          <w:rFonts w:ascii="Garamond" w:eastAsia="Garamond" w:hAnsi="Garamond" w:cs="Garamond"/>
          <w:b/>
          <w:bCs/>
          <w:sz w:val="24"/>
          <w:szCs w:val="24"/>
        </w:rPr>
      </w:pPr>
      <w:r>
        <w:rPr>
          <w:rFonts w:ascii="Garamond" w:hAnsi="Garamond"/>
          <w:b/>
          <w:bCs/>
          <w:sz w:val="24"/>
          <w:szCs w:val="24"/>
        </w:rPr>
        <w:t>LORD</w:t>
      </w:r>
      <w:r>
        <w:rPr>
          <w:rFonts w:ascii="Garamond" w:hAnsi="Garamond"/>
          <w:b/>
          <w:bCs/>
          <w:sz w:val="24"/>
          <w:szCs w:val="24"/>
        </w:rPr>
        <w:t>’</w:t>
      </w:r>
      <w:r>
        <w:rPr>
          <w:rFonts w:ascii="Garamond" w:hAnsi="Garamond"/>
          <w:b/>
          <w:bCs/>
          <w:sz w:val="24"/>
          <w:szCs w:val="24"/>
        </w:rPr>
        <w:t>S PRAYER</w:t>
      </w:r>
      <w:r>
        <w:rPr>
          <w:rFonts w:ascii="Garamond" w:hAnsi="Garamond"/>
          <w:b/>
          <w:bCs/>
          <w:sz w:val="24"/>
          <w:szCs w:val="24"/>
        </w:rPr>
        <w:tab/>
      </w:r>
      <w:r>
        <w:rPr>
          <w:rFonts w:ascii="Garamond" w:hAnsi="Garamond"/>
          <w:i/>
          <w:iCs/>
          <w:sz w:val="24"/>
          <w:szCs w:val="24"/>
        </w:rPr>
        <w:t xml:space="preserve">Matthew </w:t>
      </w:r>
      <w:r>
        <w:rPr>
          <w:rFonts w:ascii="Garamond" w:hAnsi="Garamond"/>
          <w:i/>
          <w:iCs/>
          <w:sz w:val="24"/>
          <w:szCs w:val="24"/>
        </w:rPr>
        <w:t>6:9-13; Luke 11:2-4</w:t>
      </w:r>
    </w:p>
    <w:p w14:paraId="2019B0C1" w14:textId="078B9938" w:rsidR="004834D0" w:rsidRDefault="008607B9" w:rsidP="004834D0">
      <w:pPr>
        <w:pStyle w:val="Body"/>
        <w:tabs>
          <w:tab w:val="left" w:pos="450"/>
          <w:tab w:val="right" w:pos="8620"/>
        </w:tabs>
        <w:spacing w:after="0" w:line="266"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Our Father, who art in heaven, </w:t>
      </w:r>
      <w:r>
        <w:rPr>
          <w:rFonts w:ascii="Garamond" w:eastAsia="Garamond" w:hAnsi="Garamond" w:cs="Garamond"/>
          <w:b/>
          <w:bCs/>
          <w:sz w:val="24"/>
          <w:szCs w:val="24"/>
        </w:rPr>
        <w:t xml:space="preserve">hallowed be thy name, </w:t>
      </w:r>
    </w:p>
    <w:p w14:paraId="43813D5D" w14:textId="36139648" w:rsidR="00462BCB" w:rsidRDefault="004834D0" w:rsidP="004834D0">
      <w:pPr>
        <w:pStyle w:val="Body"/>
        <w:tabs>
          <w:tab w:val="left" w:pos="450"/>
          <w:tab w:val="left" w:pos="990"/>
          <w:tab w:val="right" w:pos="8620"/>
        </w:tabs>
        <w:spacing w:after="0" w:line="266" w:lineRule="auto"/>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t xml:space="preserve">   </w:t>
      </w:r>
      <w:r w:rsidR="008607B9">
        <w:rPr>
          <w:rFonts w:ascii="Garamond" w:eastAsia="Garamond" w:hAnsi="Garamond" w:cs="Garamond"/>
          <w:b/>
          <w:bCs/>
          <w:sz w:val="24"/>
          <w:szCs w:val="24"/>
        </w:rPr>
        <w:t xml:space="preserve">thy kingdom </w:t>
      </w:r>
      <w:proofErr w:type="gramStart"/>
      <w:r w:rsidR="008607B9">
        <w:rPr>
          <w:rFonts w:ascii="Garamond" w:eastAsia="Garamond" w:hAnsi="Garamond" w:cs="Garamond"/>
          <w:b/>
          <w:bCs/>
          <w:sz w:val="24"/>
          <w:szCs w:val="24"/>
        </w:rPr>
        <w:t>come,</w:t>
      </w:r>
      <w:proofErr w:type="gramEnd"/>
      <w:r w:rsidR="008607B9">
        <w:rPr>
          <w:rFonts w:ascii="Garamond" w:eastAsia="Garamond" w:hAnsi="Garamond" w:cs="Garamond"/>
          <w:b/>
          <w:bCs/>
          <w:sz w:val="24"/>
          <w:szCs w:val="24"/>
        </w:rPr>
        <w:t xml:space="preserve"> </w:t>
      </w:r>
      <w:r w:rsidR="008607B9">
        <w:rPr>
          <w:rFonts w:ascii="Garamond" w:eastAsia="Garamond" w:hAnsi="Garamond" w:cs="Garamond"/>
          <w:b/>
          <w:bCs/>
          <w:sz w:val="24"/>
          <w:szCs w:val="24"/>
        </w:rPr>
        <w:t xml:space="preserve">thy will be done on earth as it is in heaven. </w:t>
      </w:r>
    </w:p>
    <w:p w14:paraId="501BEB5B" w14:textId="77777777" w:rsidR="00462BCB" w:rsidRDefault="008607B9" w:rsidP="004834D0">
      <w:pPr>
        <w:pStyle w:val="Body"/>
        <w:tabs>
          <w:tab w:val="left" w:pos="450"/>
          <w:tab w:val="right" w:pos="8620"/>
        </w:tabs>
        <w:spacing w:after="0" w:line="266" w:lineRule="auto"/>
        <w:ind w:left="547" w:hanging="547"/>
        <w:rPr>
          <w:rFonts w:ascii="Garamond" w:eastAsia="Garamond" w:hAnsi="Garamond" w:cs="Garamond"/>
          <w:b/>
          <w:bCs/>
          <w:sz w:val="24"/>
          <w:szCs w:val="24"/>
        </w:rPr>
      </w:pPr>
      <w:r>
        <w:rPr>
          <w:rFonts w:ascii="Garamond" w:eastAsia="Garamond" w:hAnsi="Garamond" w:cs="Garamond"/>
          <w:b/>
          <w:bCs/>
          <w:sz w:val="24"/>
          <w:szCs w:val="24"/>
        </w:rPr>
        <w:tab/>
        <w:t xml:space="preserve">Give us this day our daily </w:t>
      </w:r>
      <w:proofErr w:type="gramStart"/>
      <w:r>
        <w:rPr>
          <w:rFonts w:ascii="Garamond" w:eastAsia="Garamond" w:hAnsi="Garamond" w:cs="Garamond"/>
          <w:b/>
          <w:bCs/>
          <w:sz w:val="24"/>
          <w:szCs w:val="24"/>
        </w:rPr>
        <w:t>bread;</w:t>
      </w:r>
      <w:proofErr w:type="gramEnd"/>
      <w:r>
        <w:rPr>
          <w:rFonts w:ascii="Garamond" w:eastAsia="Garamond" w:hAnsi="Garamond" w:cs="Garamond"/>
          <w:b/>
          <w:bCs/>
          <w:sz w:val="24"/>
          <w:szCs w:val="24"/>
        </w:rPr>
        <w:t xml:space="preserve"> </w:t>
      </w:r>
    </w:p>
    <w:p w14:paraId="3A980D1B" w14:textId="64A9C59D" w:rsidR="00462BCB" w:rsidRDefault="008607B9" w:rsidP="004834D0">
      <w:pPr>
        <w:pStyle w:val="Body"/>
        <w:tabs>
          <w:tab w:val="left" w:pos="450"/>
          <w:tab w:val="right" w:pos="8620"/>
        </w:tabs>
        <w:spacing w:after="0" w:line="266" w:lineRule="auto"/>
        <w:ind w:left="547" w:hanging="547"/>
        <w:rPr>
          <w:rFonts w:ascii="Garamond" w:eastAsia="Garamond" w:hAnsi="Garamond" w:cs="Garamond"/>
          <w:b/>
          <w:bCs/>
          <w:sz w:val="24"/>
          <w:szCs w:val="24"/>
        </w:rPr>
      </w:pPr>
      <w:r>
        <w:rPr>
          <w:rFonts w:ascii="Garamond" w:eastAsia="Garamond" w:hAnsi="Garamond" w:cs="Garamond"/>
          <w:b/>
          <w:bCs/>
          <w:sz w:val="24"/>
          <w:szCs w:val="24"/>
        </w:rPr>
        <w:lastRenderedPageBreak/>
        <w:tab/>
      </w:r>
      <w:r w:rsidR="004834D0">
        <w:rPr>
          <w:rFonts w:ascii="Garamond" w:eastAsia="Garamond" w:hAnsi="Garamond" w:cs="Garamond"/>
          <w:b/>
          <w:bCs/>
          <w:sz w:val="24"/>
          <w:szCs w:val="24"/>
        </w:rPr>
        <w:t xml:space="preserve">     </w:t>
      </w:r>
      <w:r>
        <w:rPr>
          <w:rFonts w:ascii="Garamond" w:eastAsia="Garamond" w:hAnsi="Garamond" w:cs="Garamond"/>
          <w:b/>
          <w:bCs/>
          <w:sz w:val="24"/>
          <w:szCs w:val="24"/>
        </w:rPr>
        <w:t xml:space="preserve">and forgive us our trespasses, </w:t>
      </w:r>
      <w:r>
        <w:rPr>
          <w:rFonts w:ascii="Garamond" w:eastAsia="Garamond" w:hAnsi="Garamond" w:cs="Garamond"/>
          <w:b/>
          <w:bCs/>
          <w:sz w:val="24"/>
          <w:szCs w:val="24"/>
        </w:rPr>
        <w:t xml:space="preserve">as we forgive </w:t>
      </w:r>
      <w:proofErr w:type="gramStart"/>
      <w:r>
        <w:rPr>
          <w:rFonts w:ascii="Garamond" w:eastAsia="Garamond" w:hAnsi="Garamond" w:cs="Garamond"/>
          <w:b/>
          <w:bCs/>
          <w:sz w:val="24"/>
          <w:szCs w:val="24"/>
        </w:rPr>
        <w:t>those</w:t>
      </w:r>
      <w:proofErr w:type="gramEnd"/>
      <w:r>
        <w:rPr>
          <w:rFonts w:ascii="Garamond" w:eastAsia="Garamond" w:hAnsi="Garamond" w:cs="Garamond"/>
          <w:b/>
          <w:bCs/>
          <w:sz w:val="24"/>
          <w:szCs w:val="24"/>
        </w:rPr>
        <w:t xml:space="preserve"> </w:t>
      </w:r>
    </w:p>
    <w:p w14:paraId="763B950E" w14:textId="77777777" w:rsidR="00462BCB" w:rsidRDefault="008607B9" w:rsidP="004834D0">
      <w:pPr>
        <w:pStyle w:val="Body"/>
        <w:tabs>
          <w:tab w:val="left" w:pos="450"/>
          <w:tab w:val="left" w:pos="720"/>
          <w:tab w:val="right" w:pos="8620"/>
        </w:tabs>
        <w:spacing w:after="0" w:line="266" w:lineRule="auto"/>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who trespass against </w:t>
      </w:r>
      <w:proofErr w:type="gramStart"/>
      <w:r>
        <w:rPr>
          <w:rFonts w:ascii="Garamond" w:eastAsia="Garamond" w:hAnsi="Garamond" w:cs="Garamond"/>
          <w:b/>
          <w:bCs/>
          <w:sz w:val="24"/>
          <w:szCs w:val="24"/>
        </w:rPr>
        <w:t>us;</w:t>
      </w:r>
      <w:proofErr w:type="gramEnd"/>
      <w:r>
        <w:rPr>
          <w:rFonts w:ascii="Garamond" w:eastAsia="Garamond" w:hAnsi="Garamond" w:cs="Garamond"/>
          <w:b/>
          <w:bCs/>
          <w:sz w:val="24"/>
          <w:szCs w:val="24"/>
        </w:rPr>
        <w:t xml:space="preserve"> </w:t>
      </w:r>
    </w:p>
    <w:p w14:paraId="2769B95B" w14:textId="5AAB2755" w:rsidR="00462BCB" w:rsidRDefault="008607B9" w:rsidP="004834D0">
      <w:pPr>
        <w:pStyle w:val="Body"/>
        <w:tabs>
          <w:tab w:val="left" w:pos="450"/>
          <w:tab w:val="right" w:pos="8620"/>
        </w:tabs>
        <w:spacing w:after="0" w:line="266" w:lineRule="auto"/>
        <w:ind w:left="547" w:hanging="547"/>
        <w:rPr>
          <w:rFonts w:ascii="Garamond" w:eastAsia="Garamond" w:hAnsi="Garamond" w:cs="Garamond"/>
          <w:b/>
          <w:bCs/>
          <w:sz w:val="24"/>
          <w:szCs w:val="24"/>
        </w:rPr>
      </w:pPr>
      <w:r>
        <w:rPr>
          <w:rFonts w:ascii="Garamond" w:eastAsia="Garamond" w:hAnsi="Garamond" w:cs="Garamond"/>
          <w:b/>
          <w:bCs/>
          <w:sz w:val="24"/>
          <w:szCs w:val="24"/>
        </w:rPr>
        <w:tab/>
      </w:r>
      <w:r w:rsidR="004834D0">
        <w:rPr>
          <w:rFonts w:ascii="Garamond" w:eastAsia="Garamond" w:hAnsi="Garamond" w:cs="Garamond"/>
          <w:b/>
          <w:bCs/>
          <w:sz w:val="24"/>
          <w:szCs w:val="24"/>
        </w:rPr>
        <w:t xml:space="preserve">     </w:t>
      </w:r>
      <w:r>
        <w:rPr>
          <w:rFonts w:ascii="Garamond" w:eastAsia="Garamond" w:hAnsi="Garamond" w:cs="Garamond"/>
          <w:b/>
          <w:bCs/>
          <w:sz w:val="24"/>
          <w:szCs w:val="24"/>
        </w:rPr>
        <w:t xml:space="preserve">and lead us not into </w:t>
      </w:r>
      <w:proofErr w:type="gramStart"/>
      <w:r>
        <w:rPr>
          <w:rFonts w:ascii="Garamond" w:eastAsia="Garamond" w:hAnsi="Garamond" w:cs="Garamond"/>
          <w:b/>
          <w:bCs/>
          <w:sz w:val="24"/>
          <w:szCs w:val="24"/>
        </w:rPr>
        <w:t xml:space="preserve">temptation, </w:t>
      </w:r>
      <w:r>
        <w:rPr>
          <w:rFonts w:ascii="Garamond" w:eastAsia="Garamond" w:hAnsi="Garamond" w:cs="Garamond"/>
          <w:b/>
          <w:bCs/>
          <w:sz w:val="24"/>
          <w:szCs w:val="24"/>
        </w:rPr>
        <w:t>but</w:t>
      </w:r>
      <w:proofErr w:type="gramEnd"/>
      <w:r>
        <w:rPr>
          <w:rFonts w:ascii="Garamond" w:eastAsia="Garamond" w:hAnsi="Garamond" w:cs="Garamond"/>
          <w:b/>
          <w:bCs/>
          <w:sz w:val="24"/>
          <w:szCs w:val="24"/>
        </w:rPr>
        <w:t xml:space="preserve"> deliver us from evil. </w:t>
      </w:r>
    </w:p>
    <w:p w14:paraId="44F41EB4" w14:textId="77777777" w:rsidR="004834D0" w:rsidRDefault="008607B9" w:rsidP="004834D0">
      <w:pPr>
        <w:pStyle w:val="Body"/>
        <w:tabs>
          <w:tab w:val="left" w:pos="450"/>
          <w:tab w:val="right" w:pos="8620"/>
        </w:tabs>
        <w:spacing w:after="0" w:line="266" w:lineRule="auto"/>
        <w:ind w:left="547" w:hanging="547"/>
        <w:rPr>
          <w:rFonts w:ascii="Garamond" w:eastAsia="Garamond" w:hAnsi="Garamond" w:cs="Garamond"/>
          <w:b/>
          <w:bCs/>
          <w:sz w:val="24"/>
          <w:szCs w:val="24"/>
        </w:rPr>
      </w:pPr>
      <w:r>
        <w:rPr>
          <w:rFonts w:ascii="Garamond" w:eastAsia="Garamond" w:hAnsi="Garamond" w:cs="Garamond"/>
          <w:b/>
          <w:bCs/>
          <w:sz w:val="24"/>
          <w:szCs w:val="24"/>
        </w:rPr>
        <w:tab/>
        <w:t xml:space="preserve">For thine is the kingdom </w:t>
      </w:r>
      <w:r>
        <w:rPr>
          <w:rFonts w:ascii="Garamond" w:eastAsia="Garamond" w:hAnsi="Garamond" w:cs="Garamond"/>
          <w:b/>
          <w:bCs/>
          <w:sz w:val="24"/>
          <w:szCs w:val="24"/>
        </w:rPr>
        <w:t xml:space="preserve">and the power </w:t>
      </w:r>
    </w:p>
    <w:p w14:paraId="695AE910" w14:textId="7D9FEA49" w:rsidR="00462BCB" w:rsidRDefault="004834D0" w:rsidP="004834D0">
      <w:pPr>
        <w:pStyle w:val="Body"/>
        <w:tabs>
          <w:tab w:val="left" w:pos="450"/>
          <w:tab w:val="right" w:pos="8620"/>
        </w:tabs>
        <w:spacing w:after="0" w:line="266" w:lineRule="auto"/>
        <w:ind w:left="547" w:hanging="547"/>
        <w:rPr>
          <w:rFonts w:ascii="Garamond" w:eastAsia="Garamond" w:hAnsi="Garamond" w:cs="Garamond"/>
          <w:b/>
          <w:bCs/>
          <w:sz w:val="24"/>
          <w:szCs w:val="24"/>
        </w:rPr>
      </w:pPr>
      <w:r>
        <w:rPr>
          <w:rFonts w:ascii="Garamond" w:eastAsia="Garamond" w:hAnsi="Garamond" w:cs="Garamond"/>
          <w:i/>
          <w:iCs/>
          <w:noProof/>
          <w:sz w:val="32"/>
          <w:szCs w:val="32"/>
        </w:rPr>
        <w:drawing>
          <wp:anchor distT="0" distB="0" distL="0" distR="0" simplePos="0" relativeHeight="251662336" behindDoc="0" locked="0" layoutInCell="1" allowOverlap="1" wp14:anchorId="33809C75" wp14:editId="4FAC72E6">
            <wp:simplePos x="0" y="0"/>
            <wp:positionH relativeFrom="column">
              <wp:posOffset>4545330</wp:posOffset>
            </wp:positionH>
            <wp:positionV relativeFrom="line">
              <wp:posOffset>88265</wp:posOffset>
            </wp:positionV>
            <wp:extent cx="1042035" cy="1033145"/>
            <wp:effectExtent l="0" t="0" r="0" b="0"/>
            <wp:wrapNone/>
            <wp:docPr id="1073741843" name="officeArt object" descr="H-55 Trinity 2  (Lu 14.15-24).jpg"/>
            <wp:cNvGraphicFramePr/>
            <a:graphic xmlns:a="http://schemas.openxmlformats.org/drawingml/2006/main">
              <a:graphicData uri="http://schemas.openxmlformats.org/drawingml/2006/picture">
                <pic:pic xmlns:pic="http://schemas.openxmlformats.org/drawingml/2006/picture">
                  <pic:nvPicPr>
                    <pic:cNvPr id="1073741843" name="H-55 Trinity 2  (Lu 14.15-24).jpg" descr="H-55 Trinity 2  (Lu 14.15-24).jpg"/>
                    <pic:cNvPicPr>
                      <a:picLocks noChangeAspect="1"/>
                    </pic:cNvPicPr>
                  </pic:nvPicPr>
                  <pic:blipFill>
                    <a:blip r:embed="rId20"/>
                    <a:stretch>
                      <a:fillRect/>
                    </a:stretch>
                  </pic:blipFill>
                  <pic:spPr>
                    <a:xfrm flipH="1">
                      <a:off x="0" y="0"/>
                      <a:ext cx="1042035" cy="1033145"/>
                    </a:xfrm>
                    <a:prstGeom prst="rect">
                      <a:avLst/>
                    </a:prstGeom>
                    <a:ln w="12700" cap="flat">
                      <a:noFill/>
                      <a:miter lim="400000"/>
                    </a:ln>
                    <a:effectLst/>
                  </pic:spPr>
                </pic:pic>
              </a:graphicData>
            </a:graphic>
          </wp:anchor>
        </w:drawing>
      </w:r>
      <w:r>
        <w:rPr>
          <w:rFonts w:ascii="Garamond" w:eastAsia="Garamond" w:hAnsi="Garamond" w:cs="Garamond"/>
          <w:b/>
          <w:bCs/>
          <w:sz w:val="24"/>
          <w:szCs w:val="24"/>
        </w:rPr>
        <w:tab/>
      </w:r>
      <w:r>
        <w:rPr>
          <w:rFonts w:ascii="Garamond" w:eastAsia="Garamond" w:hAnsi="Garamond" w:cs="Garamond"/>
          <w:b/>
          <w:bCs/>
          <w:sz w:val="24"/>
          <w:szCs w:val="24"/>
        </w:rPr>
        <w:tab/>
        <w:t xml:space="preserve">   </w:t>
      </w:r>
      <w:r w:rsidR="008607B9">
        <w:rPr>
          <w:rFonts w:ascii="Garamond" w:eastAsia="Garamond" w:hAnsi="Garamond" w:cs="Garamond"/>
          <w:b/>
          <w:bCs/>
          <w:sz w:val="24"/>
          <w:szCs w:val="24"/>
        </w:rPr>
        <w:t xml:space="preserve">and the glory </w:t>
      </w:r>
      <w:r w:rsidR="008607B9">
        <w:rPr>
          <w:rFonts w:ascii="Garamond" w:eastAsia="Garamond" w:hAnsi="Garamond" w:cs="Garamond"/>
          <w:b/>
          <w:bCs/>
          <w:sz w:val="24"/>
          <w:szCs w:val="24"/>
        </w:rPr>
        <w:t>forever and ever. Amen.</w:t>
      </w:r>
    </w:p>
    <w:p w14:paraId="5FAC016C" w14:textId="1BFCCA9E" w:rsidR="00462BCB" w:rsidRDefault="00462BCB">
      <w:pPr>
        <w:pStyle w:val="Body"/>
        <w:tabs>
          <w:tab w:val="left" w:pos="450"/>
          <w:tab w:val="left" w:pos="810"/>
          <w:tab w:val="right" w:pos="8620"/>
        </w:tabs>
        <w:spacing w:after="0" w:line="252" w:lineRule="auto"/>
        <w:ind w:left="540" w:hanging="540"/>
        <w:rPr>
          <w:rFonts w:ascii="Garamond" w:eastAsia="Garamond" w:hAnsi="Garamond" w:cs="Garamond"/>
          <w:b/>
          <w:bCs/>
          <w:sz w:val="24"/>
          <w:szCs w:val="24"/>
        </w:rPr>
      </w:pPr>
    </w:p>
    <w:p w14:paraId="64BF7AAD" w14:textId="58A99AAE" w:rsidR="00462BCB" w:rsidRDefault="008607B9" w:rsidP="004834D0">
      <w:pPr>
        <w:pStyle w:val="Body"/>
        <w:pBdr>
          <w:bottom w:val="single" w:sz="12" w:space="0" w:color="000000"/>
        </w:pBdr>
        <w:tabs>
          <w:tab w:val="left" w:pos="450"/>
          <w:tab w:val="left" w:pos="7920"/>
          <w:tab w:val="right" w:pos="8620"/>
        </w:tabs>
        <w:spacing w:after="0" w:line="252" w:lineRule="auto"/>
        <w:rPr>
          <w:rFonts w:ascii="Garamond" w:eastAsia="Garamond" w:hAnsi="Garamond" w:cs="Garamond"/>
          <w:b/>
          <w:bCs/>
          <w:i/>
          <w:iCs/>
          <w:color w:val="808080"/>
          <w:sz w:val="32"/>
          <w:szCs w:val="32"/>
          <w:u w:color="808080"/>
        </w:rPr>
      </w:pPr>
      <w:r>
        <w:rPr>
          <w:rFonts w:ascii="Garamond" w:hAnsi="Garamond"/>
          <w:b/>
          <w:bCs/>
          <w:i/>
          <w:iCs/>
          <w:color w:val="808080"/>
          <w:sz w:val="32"/>
          <w:szCs w:val="32"/>
          <w:u w:color="808080"/>
        </w:rPr>
        <w:t>The Service of the Sacrament</w:t>
      </w:r>
      <w:r>
        <w:rPr>
          <w:rFonts w:ascii="Garamond" w:hAnsi="Garamond"/>
          <w:b/>
          <w:bCs/>
          <w:i/>
          <w:iCs/>
          <w:color w:val="808080"/>
          <w:sz w:val="32"/>
          <w:szCs w:val="32"/>
          <w:u w:color="808080"/>
        </w:rPr>
        <w:tab/>
      </w:r>
    </w:p>
    <w:p w14:paraId="20D23503" w14:textId="77777777" w:rsidR="00462BCB" w:rsidRDefault="008607B9">
      <w:pPr>
        <w:pStyle w:val="FootnoteText"/>
        <w:spacing w:before="80" w:after="80" w:line="252" w:lineRule="auto"/>
        <w:ind w:right="1440"/>
        <w:rPr>
          <w:rFonts w:ascii="Garamond" w:eastAsia="Garamond" w:hAnsi="Garamond" w:cs="Garamond"/>
          <w:i/>
          <w:iCs/>
          <w:sz w:val="24"/>
          <w:szCs w:val="24"/>
        </w:rPr>
      </w:pPr>
      <w:r>
        <w:rPr>
          <w:rFonts w:ascii="Garamond" w:hAnsi="Garamond"/>
          <w:i/>
          <w:iCs/>
          <w:sz w:val="24"/>
          <w:szCs w:val="24"/>
        </w:rPr>
        <w:t xml:space="preserve">This greeting marks a new service, so to speak. These </w:t>
      </w:r>
      <w:r>
        <w:rPr>
          <w:rFonts w:ascii="Garamond" w:hAnsi="Garamond"/>
          <w:i/>
          <w:iCs/>
          <w:sz w:val="24"/>
          <w:szCs w:val="24"/>
        </w:rPr>
        <w:t xml:space="preserve">ancient introductory words &amp; phrases help to highlight, </w:t>
      </w:r>
      <w:proofErr w:type="gramStart"/>
      <w:r>
        <w:rPr>
          <w:rFonts w:ascii="Garamond" w:hAnsi="Garamond"/>
          <w:i/>
          <w:iCs/>
          <w:sz w:val="24"/>
          <w:szCs w:val="24"/>
        </w:rPr>
        <w:t>celebrate</w:t>
      </w:r>
      <w:proofErr w:type="gramEnd"/>
      <w:r>
        <w:rPr>
          <w:rFonts w:ascii="Garamond" w:hAnsi="Garamond"/>
          <w:i/>
          <w:iCs/>
          <w:sz w:val="24"/>
          <w:szCs w:val="24"/>
        </w:rPr>
        <w:t xml:space="preserve"> and bring attention to the Sacrament.</w:t>
      </w:r>
    </w:p>
    <w:p w14:paraId="3B4878BA" w14:textId="77777777" w:rsidR="00462BCB" w:rsidRDefault="008607B9">
      <w:pPr>
        <w:pStyle w:val="Body"/>
        <w:tabs>
          <w:tab w:val="left" w:pos="540"/>
          <w:tab w:val="right" w:pos="8620"/>
        </w:tabs>
        <w:spacing w:before="120" w:after="120" w:line="252" w:lineRule="auto"/>
        <w:ind w:left="540" w:hanging="540"/>
        <w:rPr>
          <w:rFonts w:ascii="Garamond" w:eastAsia="Garamond" w:hAnsi="Garamond" w:cs="Garamond"/>
          <w:sz w:val="24"/>
          <w:szCs w:val="24"/>
        </w:rPr>
      </w:pPr>
      <w:r>
        <w:rPr>
          <w:rFonts w:ascii="Garamond" w:hAnsi="Garamond"/>
          <w:sz w:val="24"/>
          <w:szCs w:val="24"/>
        </w:rPr>
        <w:t xml:space="preserve">M: </w:t>
      </w:r>
      <w:r>
        <w:rPr>
          <w:rFonts w:ascii="Garamond" w:hAnsi="Garamond"/>
          <w:sz w:val="24"/>
          <w:szCs w:val="24"/>
        </w:rPr>
        <w:tab/>
        <w:t>The Lord be with you.</w:t>
      </w:r>
    </w:p>
    <w:p w14:paraId="664C39BB" w14:textId="77777777" w:rsidR="00462BCB" w:rsidRDefault="008607B9">
      <w:pPr>
        <w:pStyle w:val="Body"/>
        <w:tabs>
          <w:tab w:val="left" w:pos="540"/>
          <w:tab w:val="right" w:pos="8620"/>
        </w:tabs>
        <w:spacing w:before="120" w:after="120" w:line="252" w:lineRule="auto"/>
        <w:ind w:left="540" w:hanging="540"/>
        <w:rPr>
          <w:rFonts w:ascii="Garamond" w:eastAsia="Garamond" w:hAnsi="Garamond" w:cs="Garamond"/>
          <w:b/>
          <w:bCs/>
          <w:sz w:val="24"/>
          <w:szCs w:val="24"/>
        </w:rPr>
      </w:pPr>
      <w:r>
        <w:rPr>
          <w:rFonts w:ascii="Garamond" w:hAnsi="Garamond"/>
          <w:b/>
          <w:bCs/>
          <w:sz w:val="24"/>
          <w:szCs w:val="24"/>
        </w:rPr>
        <w:t xml:space="preserve">C: </w:t>
      </w:r>
      <w:r>
        <w:rPr>
          <w:rFonts w:ascii="Garamond" w:hAnsi="Garamond"/>
          <w:b/>
          <w:bCs/>
          <w:sz w:val="24"/>
          <w:szCs w:val="24"/>
        </w:rPr>
        <w:tab/>
        <w:t xml:space="preserve">And </w:t>
      </w:r>
      <w:proofErr w:type="gramStart"/>
      <w:r>
        <w:rPr>
          <w:rFonts w:ascii="Garamond" w:hAnsi="Garamond"/>
          <w:b/>
          <w:bCs/>
          <w:sz w:val="24"/>
          <w:szCs w:val="24"/>
        </w:rPr>
        <w:t>also</w:t>
      </w:r>
      <w:proofErr w:type="gramEnd"/>
      <w:r>
        <w:rPr>
          <w:rFonts w:ascii="Garamond" w:hAnsi="Garamond"/>
          <w:b/>
          <w:bCs/>
          <w:sz w:val="24"/>
          <w:szCs w:val="24"/>
        </w:rPr>
        <w:t xml:space="preserve"> with you.</w:t>
      </w:r>
    </w:p>
    <w:p w14:paraId="154FA3B0" w14:textId="77777777" w:rsidR="00462BCB" w:rsidRDefault="008607B9">
      <w:pPr>
        <w:pStyle w:val="Body"/>
        <w:tabs>
          <w:tab w:val="left" w:pos="540"/>
          <w:tab w:val="right" w:pos="8620"/>
        </w:tabs>
        <w:spacing w:before="120" w:after="120" w:line="252" w:lineRule="auto"/>
        <w:ind w:left="540" w:hanging="540"/>
        <w:rPr>
          <w:rFonts w:ascii="Garamond" w:eastAsia="Garamond" w:hAnsi="Garamond" w:cs="Garamond"/>
          <w:sz w:val="24"/>
          <w:szCs w:val="24"/>
        </w:rPr>
      </w:pPr>
      <w:r>
        <w:rPr>
          <w:rFonts w:ascii="Garamond" w:hAnsi="Garamond"/>
          <w:sz w:val="24"/>
          <w:szCs w:val="24"/>
        </w:rPr>
        <w:t xml:space="preserve">M: </w:t>
      </w:r>
      <w:r>
        <w:rPr>
          <w:rFonts w:ascii="Garamond" w:hAnsi="Garamond"/>
          <w:sz w:val="24"/>
          <w:szCs w:val="24"/>
        </w:rPr>
        <w:tab/>
        <w:t>Lift up your hearts.</w:t>
      </w:r>
    </w:p>
    <w:p w14:paraId="2B4747DE" w14:textId="77777777" w:rsidR="00462BCB" w:rsidRDefault="008607B9">
      <w:pPr>
        <w:pStyle w:val="Body"/>
        <w:tabs>
          <w:tab w:val="left" w:pos="540"/>
          <w:tab w:val="right" w:pos="8620"/>
        </w:tabs>
        <w:spacing w:before="120" w:after="120" w:line="252" w:lineRule="auto"/>
        <w:ind w:left="540" w:hanging="540"/>
        <w:rPr>
          <w:rFonts w:ascii="Garamond" w:eastAsia="Garamond" w:hAnsi="Garamond" w:cs="Garamond"/>
          <w:b/>
          <w:bCs/>
          <w:sz w:val="24"/>
          <w:szCs w:val="24"/>
        </w:rPr>
      </w:pPr>
      <w:r>
        <w:rPr>
          <w:rFonts w:ascii="Garamond" w:hAnsi="Garamond"/>
          <w:b/>
          <w:bCs/>
          <w:sz w:val="24"/>
          <w:szCs w:val="24"/>
        </w:rPr>
        <w:t xml:space="preserve">C: </w:t>
      </w:r>
      <w:r>
        <w:rPr>
          <w:rFonts w:ascii="Garamond" w:hAnsi="Garamond"/>
          <w:b/>
          <w:bCs/>
          <w:sz w:val="24"/>
          <w:szCs w:val="24"/>
        </w:rPr>
        <w:tab/>
        <w:t>We lift them up to the Lord.</w:t>
      </w:r>
    </w:p>
    <w:p w14:paraId="689CDA93" w14:textId="77777777" w:rsidR="00462BCB" w:rsidRDefault="008607B9">
      <w:pPr>
        <w:pStyle w:val="Body"/>
        <w:tabs>
          <w:tab w:val="left" w:pos="540"/>
          <w:tab w:val="right" w:pos="8620"/>
        </w:tabs>
        <w:spacing w:before="120" w:after="120" w:line="252" w:lineRule="auto"/>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Let us give thanks to the Lord our </w:t>
      </w:r>
      <w:r>
        <w:rPr>
          <w:rFonts w:ascii="Garamond" w:hAnsi="Garamond"/>
          <w:sz w:val="24"/>
          <w:szCs w:val="24"/>
        </w:rPr>
        <w:t>God.</w:t>
      </w:r>
    </w:p>
    <w:p w14:paraId="647A2BD1" w14:textId="77777777" w:rsidR="00462BCB" w:rsidRDefault="008607B9">
      <w:pPr>
        <w:pStyle w:val="Body"/>
        <w:tabs>
          <w:tab w:val="left" w:pos="540"/>
          <w:tab w:val="right" w:pos="8620"/>
        </w:tabs>
        <w:spacing w:before="120" w:after="12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It is right to give him thanks and praise.</w:t>
      </w:r>
    </w:p>
    <w:p w14:paraId="3DEFD8C7" w14:textId="77777777" w:rsidR="00462BCB" w:rsidRDefault="008607B9">
      <w:pPr>
        <w:pStyle w:val="Body"/>
        <w:widowControl w:val="0"/>
        <w:tabs>
          <w:tab w:val="left" w:pos="540"/>
          <w:tab w:val="right" w:pos="8620"/>
        </w:tabs>
        <w:spacing w:after="0" w:line="252" w:lineRule="auto"/>
        <w:ind w:left="540" w:hanging="540"/>
        <w:rPr>
          <w:rFonts w:ascii="Garamond" w:eastAsia="Garamond" w:hAnsi="Garamond" w:cs="Garamond"/>
          <w:sz w:val="24"/>
          <w:szCs w:val="24"/>
        </w:rPr>
      </w:pPr>
      <w:r>
        <w:rPr>
          <w:rFonts w:ascii="Garamond" w:hAnsi="Garamond"/>
          <w:sz w:val="24"/>
          <w:szCs w:val="24"/>
        </w:rPr>
        <w:t xml:space="preserve">M: </w:t>
      </w:r>
      <w:r>
        <w:rPr>
          <w:rFonts w:ascii="Garamond" w:hAnsi="Garamond"/>
          <w:sz w:val="24"/>
          <w:szCs w:val="24"/>
        </w:rPr>
        <w:tab/>
        <w:t>Praise to the God and Father of our Lord Jesus Christ! In love he has blessed us with every spiritual blessing.  Through his holy prophets, he promised a King to bring light to those living in darkness and in the shadow of death. Now have come the salvation and the power and the kingdom of our God and the authority of his Christ. To him who sits on the throne and to the Lamb be praise and thanks and honor and glory for ever and ever:</w:t>
      </w:r>
    </w:p>
    <w:p w14:paraId="355C1AB1" w14:textId="77777777" w:rsidR="00462BCB" w:rsidRDefault="00462BCB">
      <w:pPr>
        <w:pStyle w:val="Body"/>
        <w:widowControl w:val="0"/>
        <w:tabs>
          <w:tab w:val="right" w:pos="8620"/>
        </w:tabs>
        <w:spacing w:after="0"/>
        <w:rPr>
          <w:rFonts w:ascii="Garamond" w:eastAsia="Garamond" w:hAnsi="Garamond" w:cs="Garamond"/>
          <w:b/>
          <w:bCs/>
          <w:sz w:val="24"/>
          <w:szCs w:val="24"/>
        </w:rPr>
      </w:pPr>
    </w:p>
    <w:p w14:paraId="2978CE52" w14:textId="77777777" w:rsidR="00462BCB" w:rsidRDefault="008607B9" w:rsidP="00EC1644">
      <w:pPr>
        <w:pStyle w:val="Body"/>
        <w:widowControl w:val="0"/>
        <w:tabs>
          <w:tab w:val="right" w:pos="8620"/>
        </w:tabs>
        <w:spacing w:before="240" w:after="240"/>
        <w:rPr>
          <w:rFonts w:ascii="Garamond" w:eastAsia="Garamond" w:hAnsi="Garamond" w:cs="Garamond"/>
          <w:i/>
          <w:iCs/>
          <w:sz w:val="24"/>
          <w:szCs w:val="24"/>
        </w:rPr>
      </w:pPr>
      <w:r>
        <w:rPr>
          <w:rFonts w:ascii="Garamond" w:hAnsi="Garamond"/>
          <w:b/>
          <w:bCs/>
          <w:sz w:val="24"/>
          <w:szCs w:val="24"/>
          <w:lang w:val="de-DE"/>
        </w:rPr>
        <w:t xml:space="preserve">HOLY, HOLY, HOLY </w:t>
      </w:r>
      <w:r>
        <w:rPr>
          <w:rFonts w:ascii="Garamond" w:hAnsi="Garamond"/>
          <w:i/>
          <w:iCs/>
          <w:sz w:val="24"/>
          <w:szCs w:val="24"/>
        </w:rPr>
        <w:t xml:space="preserve">– </w:t>
      </w:r>
      <w:r>
        <w:rPr>
          <w:rFonts w:ascii="Garamond" w:hAnsi="Garamond"/>
          <w:i/>
          <w:iCs/>
          <w:sz w:val="24"/>
          <w:szCs w:val="24"/>
          <w:lang w:val="nl-NL"/>
        </w:rPr>
        <w:t>Sanctus</w:t>
      </w:r>
    </w:p>
    <w:p w14:paraId="1A8FE759" w14:textId="77777777" w:rsidR="00462BCB" w:rsidRDefault="008607B9">
      <w:pPr>
        <w:pStyle w:val="Body"/>
        <w:widowControl w:val="0"/>
        <w:tabs>
          <w:tab w:val="right" w:pos="8620"/>
        </w:tabs>
        <w:spacing w:after="0"/>
        <w:jc w:val="center"/>
        <w:rPr>
          <w:rFonts w:ascii="Garamond" w:eastAsia="Garamond" w:hAnsi="Garamond" w:cs="Garamond"/>
          <w:sz w:val="24"/>
          <w:szCs w:val="24"/>
        </w:rPr>
      </w:pPr>
      <w:r>
        <w:rPr>
          <w:rFonts w:ascii="Garamond" w:eastAsia="Garamond" w:hAnsi="Garamond" w:cs="Garamond"/>
          <w:noProof/>
          <w:sz w:val="24"/>
          <w:szCs w:val="24"/>
        </w:rPr>
        <w:lastRenderedPageBreak/>
        <w:drawing>
          <wp:inline distT="0" distB="0" distL="0" distR="0" wp14:anchorId="3F321381" wp14:editId="4AD1E2E9">
            <wp:extent cx="4991100" cy="2286000"/>
            <wp:effectExtent l="0" t="0" r="0" b="0"/>
            <wp:docPr id="1073741844" name="officeArt object" descr="Picture 17"/>
            <wp:cNvGraphicFramePr/>
            <a:graphic xmlns:a="http://schemas.openxmlformats.org/drawingml/2006/main">
              <a:graphicData uri="http://schemas.openxmlformats.org/drawingml/2006/picture">
                <pic:pic xmlns:pic="http://schemas.openxmlformats.org/drawingml/2006/picture">
                  <pic:nvPicPr>
                    <pic:cNvPr id="1073741844" name="Picture 17" descr="Picture 17"/>
                    <pic:cNvPicPr>
                      <a:picLocks noChangeAspect="1"/>
                    </pic:cNvPicPr>
                  </pic:nvPicPr>
                  <pic:blipFill>
                    <a:blip r:embed="rId21"/>
                    <a:srcRect b="49727"/>
                    <a:stretch>
                      <a:fillRect/>
                    </a:stretch>
                  </pic:blipFill>
                  <pic:spPr>
                    <a:xfrm>
                      <a:off x="0" y="0"/>
                      <a:ext cx="4995602" cy="2288062"/>
                    </a:xfrm>
                    <a:prstGeom prst="rect">
                      <a:avLst/>
                    </a:prstGeom>
                    <a:ln w="12700" cap="flat">
                      <a:noFill/>
                      <a:miter lim="400000"/>
                    </a:ln>
                    <a:effectLst/>
                  </pic:spPr>
                </pic:pic>
              </a:graphicData>
            </a:graphic>
          </wp:inline>
        </w:drawing>
      </w:r>
    </w:p>
    <w:p w14:paraId="1DAB06B8" w14:textId="77777777" w:rsidR="00462BCB" w:rsidRDefault="008607B9" w:rsidP="00EC1644">
      <w:pPr>
        <w:pStyle w:val="Body"/>
        <w:tabs>
          <w:tab w:val="right" w:pos="8620"/>
        </w:tabs>
        <w:spacing w:after="0"/>
        <w:ind w:left="540" w:hanging="540"/>
        <w:jc w:val="center"/>
        <w:rPr>
          <w:rFonts w:ascii="Garamond" w:eastAsia="Garamond" w:hAnsi="Garamond" w:cs="Garamond"/>
          <w:b/>
          <w:bCs/>
          <w:sz w:val="24"/>
          <w:szCs w:val="24"/>
        </w:rPr>
      </w:pPr>
      <w:r>
        <w:rPr>
          <w:rFonts w:ascii="Garamond" w:eastAsia="Garamond" w:hAnsi="Garamond" w:cs="Garamond"/>
          <w:noProof/>
          <w:sz w:val="24"/>
          <w:szCs w:val="24"/>
        </w:rPr>
        <w:drawing>
          <wp:inline distT="0" distB="0" distL="0" distR="0" wp14:anchorId="7D6F49CE" wp14:editId="336C9257">
            <wp:extent cx="5010150" cy="2400300"/>
            <wp:effectExtent l="0" t="0" r="0" b="0"/>
            <wp:docPr id="1073741845" name="officeArt object" descr="Picture 17"/>
            <wp:cNvGraphicFramePr/>
            <a:graphic xmlns:a="http://schemas.openxmlformats.org/drawingml/2006/main">
              <a:graphicData uri="http://schemas.openxmlformats.org/drawingml/2006/picture">
                <pic:pic xmlns:pic="http://schemas.openxmlformats.org/drawingml/2006/picture">
                  <pic:nvPicPr>
                    <pic:cNvPr id="1073741845" name="Picture 17" descr="Picture 17"/>
                    <pic:cNvPicPr>
                      <a:picLocks noChangeAspect="1"/>
                    </pic:cNvPicPr>
                  </pic:nvPicPr>
                  <pic:blipFill>
                    <a:blip r:embed="rId21"/>
                    <a:srcRect t="50113"/>
                    <a:stretch>
                      <a:fillRect/>
                    </a:stretch>
                  </pic:blipFill>
                  <pic:spPr>
                    <a:xfrm>
                      <a:off x="0" y="0"/>
                      <a:ext cx="5010501" cy="2400468"/>
                    </a:xfrm>
                    <a:prstGeom prst="rect">
                      <a:avLst/>
                    </a:prstGeom>
                    <a:ln w="12700" cap="flat">
                      <a:noFill/>
                      <a:miter lim="400000"/>
                    </a:ln>
                    <a:effectLst/>
                  </pic:spPr>
                </pic:pic>
              </a:graphicData>
            </a:graphic>
          </wp:inline>
        </w:drawing>
      </w:r>
    </w:p>
    <w:p w14:paraId="11A8DA29" w14:textId="77777777" w:rsidR="00EC1644" w:rsidRDefault="00EC1644" w:rsidP="00EC1644">
      <w:pPr>
        <w:pStyle w:val="Body"/>
        <w:tabs>
          <w:tab w:val="right" w:pos="8620"/>
        </w:tabs>
        <w:spacing w:before="240" w:after="80"/>
        <w:ind w:left="540" w:hanging="540"/>
        <w:rPr>
          <w:rFonts w:ascii="Garamond" w:hAnsi="Garamond"/>
          <w:b/>
          <w:bCs/>
          <w:sz w:val="24"/>
          <w:szCs w:val="24"/>
        </w:rPr>
      </w:pPr>
    </w:p>
    <w:p w14:paraId="452D7BF6" w14:textId="570C65C3" w:rsidR="00462BCB" w:rsidRDefault="008607B9" w:rsidP="00EC1644">
      <w:pPr>
        <w:pStyle w:val="Body"/>
        <w:tabs>
          <w:tab w:val="right" w:pos="8620"/>
        </w:tabs>
        <w:spacing w:before="240" w:after="80"/>
        <w:ind w:left="540" w:hanging="540"/>
        <w:rPr>
          <w:rFonts w:ascii="Garamond" w:eastAsia="Garamond" w:hAnsi="Garamond" w:cs="Garamond"/>
          <w:b/>
          <w:bCs/>
          <w:sz w:val="24"/>
          <w:szCs w:val="24"/>
        </w:rPr>
      </w:pPr>
      <w:r>
        <w:rPr>
          <w:rFonts w:ascii="Garamond" w:hAnsi="Garamond"/>
          <w:b/>
          <w:bCs/>
          <w:sz w:val="24"/>
          <w:szCs w:val="24"/>
        </w:rPr>
        <w:t>WORDS OF INSTITUTION</w:t>
      </w:r>
      <w:r>
        <w:rPr>
          <w:rFonts w:ascii="Garamond" w:hAnsi="Garamond"/>
          <w:b/>
          <w:bCs/>
          <w:sz w:val="24"/>
          <w:szCs w:val="24"/>
        </w:rPr>
        <w:tab/>
      </w:r>
      <w:r>
        <w:rPr>
          <w:rFonts w:ascii="Garamond" w:hAnsi="Garamond"/>
          <w:i/>
          <w:iCs/>
          <w:sz w:val="24"/>
          <w:szCs w:val="24"/>
        </w:rPr>
        <w:t>Matthew 26, Mark 14, Luke 22</w:t>
      </w:r>
    </w:p>
    <w:p w14:paraId="7CF97244" w14:textId="77777777" w:rsidR="00462BCB" w:rsidRDefault="008607B9" w:rsidP="00EC1644">
      <w:pPr>
        <w:pStyle w:val="Body"/>
        <w:tabs>
          <w:tab w:val="left" w:pos="540"/>
          <w:tab w:val="right" w:pos="6840"/>
        </w:tabs>
        <w:spacing w:after="0" w:line="252" w:lineRule="auto"/>
        <w:ind w:left="547" w:right="1800" w:hanging="547"/>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3360" behindDoc="0" locked="0" layoutInCell="1" allowOverlap="1" wp14:anchorId="179D398F" wp14:editId="05B5D3A8">
                <wp:simplePos x="0" y="0"/>
                <wp:positionH relativeFrom="column">
                  <wp:posOffset>4352925</wp:posOffset>
                </wp:positionH>
                <wp:positionV relativeFrom="line">
                  <wp:posOffset>18415</wp:posOffset>
                </wp:positionV>
                <wp:extent cx="1273175" cy="1495425"/>
                <wp:effectExtent l="0" t="0" r="0" b="0"/>
                <wp:wrapNone/>
                <wp:docPr id="1073741846" name="officeArt object" descr="Text Box 31"/>
                <wp:cNvGraphicFramePr/>
                <a:graphic xmlns:a="http://schemas.openxmlformats.org/drawingml/2006/main">
                  <a:graphicData uri="http://schemas.microsoft.com/office/word/2010/wordprocessingShape">
                    <wps:wsp>
                      <wps:cNvSpPr txBox="1"/>
                      <wps:spPr>
                        <a:xfrm>
                          <a:off x="0" y="0"/>
                          <a:ext cx="1273175" cy="1495425"/>
                        </a:xfrm>
                        <a:prstGeom prst="rect">
                          <a:avLst/>
                        </a:prstGeom>
                        <a:solidFill>
                          <a:srgbClr val="FFFFFF"/>
                        </a:solidFill>
                        <a:ln w="12700" cap="flat">
                          <a:noFill/>
                          <a:miter lim="400000"/>
                        </a:ln>
                        <a:effectLst/>
                      </wps:spPr>
                      <wps:txbx>
                        <w:txbxContent>
                          <w:p w14:paraId="653B0B01" w14:textId="77777777" w:rsidR="00462BCB" w:rsidRDefault="008607B9">
                            <w:pPr>
                              <w:pStyle w:val="Body"/>
                              <w:spacing w:after="0" w:line="264" w:lineRule="auto"/>
                            </w:pPr>
                            <w:r>
                              <w:rPr>
                                <w:rFonts w:ascii="Garamond" w:hAnsi="Garamond"/>
                                <w:i/>
                                <w:iCs/>
                              </w:rPr>
                              <w:t>The Words of institution both proclaim the words of Jesus to the congregation and sets apart the bread and wine for the Lord</w:t>
                            </w:r>
                            <w:r>
                              <w:rPr>
                                <w:rFonts w:ascii="Garamond" w:hAnsi="Garamond"/>
                                <w:i/>
                                <w:iCs/>
                              </w:rPr>
                              <w:t>’</w:t>
                            </w:r>
                            <w:r>
                              <w:rPr>
                                <w:rFonts w:ascii="Garamond" w:hAnsi="Garamond"/>
                                <w:i/>
                                <w:iCs/>
                              </w:rPr>
                              <w:t>s Supper.</w:t>
                            </w:r>
                          </w:p>
                        </w:txbxContent>
                      </wps:txbx>
                      <wps:bodyPr wrap="square" lIns="45719" tIns="45719" rIns="45719" bIns="45719" numCol="1" anchor="t">
                        <a:noAutofit/>
                      </wps:bodyPr>
                    </wps:wsp>
                  </a:graphicData>
                </a:graphic>
              </wp:anchor>
            </w:drawing>
          </mc:Choice>
          <mc:Fallback>
            <w:pict>
              <v:shape w14:anchorId="179D398F" id="_x0000_s1030" type="#_x0000_t202" alt="Text Box 31" style="position:absolute;left:0;text-align:left;margin-left:342.75pt;margin-top:1.45pt;width:100.25pt;height:117.75pt;z-index:2516633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1862AEAAKsDAAAOAAAAZHJzL2Uyb0RvYy54bWysU9uO2yAQfa/Uf0C8N7bTpOlacVbtrlJV&#10;qrqVdvsBGEOMBAwFEjt/34E4l3bfqvKAGS5nzpw5Xt+PRpOD8EGBbWg1KykRlkOn7K6hP1+27z5S&#10;EiKzHdNgRUOPItD7zds368HVYg496E54giA21INraB+jq4si8F4YFmbghMVDCd6wiKHfFZ1nA6Ib&#10;XczL8kMxgO+cBy5CwN3H0yHdZHwpBY9PUgYRiW4ocot59nlu01xs1qzeeeZ6xSca7B9YGKYsJr1A&#10;PbLIyN6rV1BGcQ8BZJxxMAVIqbjINWA1VflXNc89cyLXguIEd5Ep/D9Y/v3w7H54EsfPMGIDkyCD&#10;C3XAzVTPKL1JX2RK8BwlPF5kE2MkPD2ar95XqyUlHM+qxd1yMV8mnOL63PkQvwgwJC0a6rEvWS52&#10;+Bbi6er5SsoWQKtuq7TOgd+1D9qTA8MebvOY0P+4pi0ZMpcSSXKGXpKanbJYSFi51UZF9JtWpqGL&#10;Mo0JStuUSmTHTJSuMqRVHNuRqA6fnSVqoTuicgOap6Hh1555QYn+arE7i+WqukO33Qb+NmhvA7s3&#10;D4C1VZQwy3tAe555f9pHkCorlEicUqKyKUBHZI0n9ybL3cb51vUf2/wGAAD//wMAUEsDBBQABgAI&#10;AAAAIQA5zjWt4AAAAAkBAAAPAAAAZHJzL2Rvd25yZXYueG1sTI9RS8MwFIXfBf9DuIJvLnVzJdam&#10;wwkVlIlbVfAxbWJbbG5qkm3133t90sfDOZzznXw12YEdjA+9QwmXswSYwcbpHlsJry/lhQAWokKt&#10;BodGwrcJsCpOT3KVaXfEnTlUsWVUgiFTEroYx4zz0HTGqjBzo0HyPpy3KpL0LddeHancDnyeJCm3&#10;qkda6NRo7jrTfFZ7K2HzvmjW/bpOH7cPT/bL3789l1Up5fnZdHsDLJop/oXhF5/QoSCm2u1RBzZI&#10;SMVySVEJ82tg5AuR0rea9EJcAS9y/v9B8QMAAP//AwBQSwECLQAUAAYACAAAACEAtoM4kv4AAADh&#10;AQAAEwAAAAAAAAAAAAAAAAAAAAAAW0NvbnRlbnRfVHlwZXNdLnhtbFBLAQItABQABgAIAAAAIQA4&#10;/SH/1gAAAJQBAAALAAAAAAAAAAAAAAAAAC8BAABfcmVscy8ucmVsc1BLAQItABQABgAIAAAAIQBP&#10;L1862AEAAKsDAAAOAAAAAAAAAAAAAAAAAC4CAABkcnMvZTJvRG9jLnhtbFBLAQItABQABgAIAAAA&#10;IQA5zjWt4AAAAAkBAAAPAAAAAAAAAAAAAAAAADIEAABkcnMvZG93bnJldi54bWxQSwUGAAAAAAQA&#10;BADzAAAAPwUAAAAA&#10;" stroked="f" strokeweight="1pt">
                <v:stroke miterlimit="4"/>
                <v:textbox inset="1.27mm,1.27mm,1.27mm,1.27mm">
                  <w:txbxContent>
                    <w:p w14:paraId="653B0B01" w14:textId="77777777" w:rsidR="00462BCB" w:rsidRDefault="008607B9">
                      <w:pPr>
                        <w:pStyle w:val="Body"/>
                        <w:spacing w:after="0" w:line="264" w:lineRule="auto"/>
                      </w:pPr>
                      <w:r>
                        <w:rPr>
                          <w:rFonts w:ascii="Garamond" w:hAnsi="Garamond"/>
                          <w:i/>
                          <w:iCs/>
                        </w:rPr>
                        <w:t>The Words of institution both proclaim the words of Jesus to the congregation and sets apart the bread and wine for the Lord</w:t>
                      </w:r>
                      <w:r>
                        <w:rPr>
                          <w:rFonts w:ascii="Garamond" w:hAnsi="Garamond"/>
                          <w:i/>
                          <w:iCs/>
                        </w:rPr>
                        <w:t>’</w:t>
                      </w:r>
                      <w:r>
                        <w:rPr>
                          <w:rFonts w:ascii="Garamond" w:hAnsi="Garamond"/>
                          <w:i/>
                          <w:iCs/>
                        </w:rPr>
                        <w:t>s Supper.</w:t>
                      </w:r>
                    </w:p>
                  </w:txbxContent>
                </v:textbox>
                <w10:wrap anchory="line"/>
              </v:shape>
            </w:pict>
          </mc:Fallback>
        </mc:AlternateContent>
      </w:r>
      <w:r>
        <w:rPr>
          <w:rFonts w:ascii="Garamond" w:hAnsi="Garamond"/>
          <w:sz w:val="24"/>
          <w:szCs w:val="24"/>
        </w:rPr>
        <w:t xml:space="preserve">M: </w:t>
      </w:r>
      <w:r>
        <w:rPr>
          <w:rFonts w:ascii="Garamond" w:hAnsi="Garamond"/>
          <w:sz w:val="24"/>
          <w:szCs w:val="24"/>
        </w:rPr>
        <w:tab/>
      </w:r>
      <w:r>
        <w:rPr>
          <w:rFonts w:ascii="Garamond" w:hAnsi="Garamond"/>
          <w:sz w:val="24"/>
          <w:szCs w:val="24"/>
        </w:rPr>
        <w:t xml:space="preserve">Our Lord Jesus Christ, on the night he was betrayed, took bread; and when he </w:t>
      </w:r>
      <w:proofErr w:type="gramStart"/>
      <w:r>
        <w:rPr>
          <w:rFonts w:ascii="Garamond" w:hAnsi="Garamond"/>
          <w:sz w:val="24"/>
          <w:szCs w:val="24"/>
        </w:rPr>
        <w:t>had  given</w:t>
      </w:r>
      <w:proofErr w:type="gramEnd"/>
      <w:r>
        <w:rPr>
          <w:rFonts w:ascii="Garamond" w:hAnsi="Garamond"/>
          <w:sz w:val="24"/>
          <w:szCs w:val="24"/>
        </w:rPr>
        <w:t xml:space="preserve"> thanks, he broke it and gave it to his disciples, saying: </w:t>
      </w:r>
      <w:r>
        <w:rPr>
          <w:rFonts w:ascii="Garamond" w:hAnsi="Garamond"/>
          <w:sz w:val="24"/>
          <w:szCs w:val="24"/>
        </w:rPr>
        <w:t>“</w:t>
      </w:r>
      <w:r>
        <w:rPr>
          <w:rFonts w:ascii="Garamond" w:hAnsi="Garamond"/>
          <w:sz w:val="24"/>
          <w:szCs w:val="24"/>
        </w:rPr>
        <w:t xml:space="preserve">Take and eat. This is my </w:t>
      </w:r>
      <w:proofErr w:type="gramStart"/>
      <w:r>
        <w:rPr>
          <w:rFonts w:ascii="Arial Unicode MS" w:hAnsi="Arial Unicode MS"/>
          <w:sz w:val="24"/>
          <w:szCs w:val="24"/>
        </w:rPr>
        <w:t>✙</w:t>
      </w:r>
      <w:r>
        <w:rPr>
          <w:rFonts w:ascii="Garamond" w:hAnsi="Garamond"/>
          <w:sz w:val="24"/>
          <w:szCs w:val="24"/>
        </w:rPr>
        <w:t xml:space="preserve">  body</w:t>
      </w:r>
      <w:proofErr w:type="gramEnd"/>
      <w:r>
        <w:rPr>
          <w:rFonts w:ascii="Garamond" w:hAnsi="Garamond"/>
          <w:sz w:val="24"/>
          <w:szCs w:val="24"/>
        </w:rPr>
        <w:t>, which is given for you. Do this in remembrance of me.</w:t>
      </w:r>
      <w:r>
        <w:rPr>
          <w:rFonts w:ascii="Garamond" w:hAnsi="Garamond"/>
          <w:sz w:val="24"/>
          <w:szCs w:val="24"/>
        </w:rPr>
        <w:t>”</w:t>
      </w:r>
    </w:p>
    <w:p w14:paraId="08A19C1C" w14:textId="77777777" w:rsidR="00462BCB" w:rsidRDefault="008607B9" w:rsidP="00EC1644">
      <w:pPr>
        <w:pStyle w:val="Body"/>
        <w:widowControl w:val="0"/>
        <w:tabs>
          <w:tab w:val="left" w:pos="540"/>
          <w:tab w:val="right" w:pos="6840"/>
        </w:tabs>
        <w:spacing w:before="120" w:line="252" w:lineRule="auto"/>
        <w:ind w:left="547" w:right="1800" w:hanging="547"/>
        <w:rPr>
          <w:rFonts w:ascii="Garamond" w:eastAsia="Garamond" w:hAnsi="Garamond" w:cs="Garamond"/>
          <w:sz w:val="24"/>
          <w:szCs w:val="24"/>
        </w:rPr>
      </w:pPr>
      <w:r>
        <w:rPr>
          <w:rFonts w:ascii="Garamond" w:eastAsia="Garamond" w:hAnsi="Garamond" w:cs="Garamond"/>
          <w:sz w:val="24"/>
          <w:szCs w:val="24"/>
        </w:rPr>
        <w:tab/>
        <w:t xml:space="preserve">Then he took the cup, gave thanks, and gave it to them, saying, </w:t>
      </w:r>
      <w:r>
        <w:rPr>
          <w:rFonts w:ascii="Garamond" w:hAnsi="Garamond"/>
          <w:sz w:val="24"/>
          <w:szCs w:val="24"/>
        </w:rPr>
        <w:t>“</w:t>
      </w:r>
      <w:r>
        <w:rPr>
          <w:rFonts w:ascii="Garamond" w:hAnsi="Garamond"/>
          <w:sz w:val="24"/>
          <w:szCs w:val="24"/>
        </w:rPr>
        <w:t xml:space="preserve">Drink from it all of you; this is my </w:t>
      </w:r>
      <w:proofErr w:type="gramStart"/>
      <w:r>
        <w:rPr>
          <w:rFonts w:ascii="Arial Unicode MS" w:hAnsi="Arial Unicode MS"/>
          <w:sz w:val="24"/>
          <w:szCs w:val="24"/>
        </w:rPr>
        <w:t>✙</w:t>
      </w:r>
      <w:r>
        <w:rPr>
          <w:rFonts w:ascii="Garamond" w:hAnsi="Garamond"/>
          <w:sz w:val="24"/>
          <w:szCs w:val="24"/>
        </w:rPr>
        <w:t xml:space="preserve">  blood</w:t>
      </w:r>
      <w:proofErr w:type="gramEnd"/>
      <w:r>
        <w:rPr>
          <w:rFonts w:ascii="Garamond" w:hAnsi="Garamond"/>
          <w:sz w:val="24"/>
          <w:szCs w:val="24"/>
        </w:rPr>
        <w:t xml:space="preserve"> of the new covenant, which is poured out for you for the forgiveness of sins. Do this, whenever you drink it, in remembrance of me.</w:t>
      </w:r>
      <w:r>
        <w:rPr>
          <w:rFonts w:ascii="Garamond" w:hAnsi="Garamond"/>
          <w:sz w:val="24"/>
          <w:szCs w:val="24"/>
        </w:rPr>
        <w:t xml:space="preserve">”  </w:t>
      </w:r>
    </w:p>
    <w:p w14:paraId="6B95F326" w14:textId="77777777" w:rsidR="00462BCB" w:rsidRDefault="008607B9" w:rsidP="00EC1644">
      <w:pPr>
        <w:pStyle w:val="Body"/>
        <w:widowControl w:val="0"/>
        <w:tabs>
          <w:tab w:val="right" w:pos="8620"/>
        </w:tabs>
        <w:spacing w:before="240" w:after="120"/>
        <w:ind w:left="540" w:hanging="540"/>
        <w:rPr>
          <w:rFonts w:ascii="Garamond" w:eastAsia="Garamond" w:hAnsi="Garamond" w:cs="Garamond"/>
          <w:i/>
          <w:iCs/>
          <w:sz w:val="24"/>
          <w:szCs w:val="24"/>
        </w:rPr>
      </w:pPr>
      <w:r>
        <w:rPr>
          <w:rFonts w:ascii="Garamond" w:hAnsi="Garamond"/>
          <w:b/>
          <w:bCs/>
          <w:sz w:val="24"/>
          <w:szCs w:val="24"/>
        </w:rPr>
        <w:t>PEACE OF THE LORD</w:t>
      </w:r>
      <w:r>
        <w:rPr>
          <w:rFonts w:ascii="Garamond" w:hAnsi="Garamond"/>
          <w:sz w:val="24"/>
          <w:szCs w:val="24"/>
        </w:rPr>
        <w:t xml:space="preserve"> – </w:t>
      </w:r>
      <w:r>
        <w:rPr>
          <w:rFonts w:ascii="Garamond" w:hAnsi="Garamond"/>
          <w:i/>
          <w:iCs/>
          <w:sz w:val="24"/>
          <w:szCs w:val="24"/>
          <w:lang w:val="it-IT"/>
        </w:rPr>
        <w:t>Pax Domini</w:t>
      </w:r>
      <w:r>
        <w:rPr>
          <w:rFonts w:ascii="Garamond" w:hAnsi="Garamond"/>
          <w:i/>
          <w:iCs/>
          <w:sz w:val="24"/>
          <w:szCs w:val="24"/>
          <w:lang w:val="it-IT"/>
        </w:rPr>
        <w:tab/>
        <w:t>John 20:19</w:t>
      </w:r>
    </w:p>
    <w:p w14:paraId="729DEF43" w14:textId="77777777" w:rsidR="00462BCB" w:rsidRDefault="008607B9">
      <w:pPr>
        <w:pStyle w:val="Body"/>
        <w:widowControl w:val="0"/>
        <w:tabs>
          <w:tab w:val="right" w:pos="8620"/>
        </w:tabs>
        <w:spacing w:after="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The peace of the Lord be with you always.</w:t>
      </w:r>
      <w:r>
        <w:rPr>
          <w:rFonts w:ascii="Garamond" w:hAnsi="Garamond"/>
          <w:sz w:val="24"/>
          <w:szCs w:val="24"/>
        </w:rPr>
        <w:t xml:space="preserve"> </w:t>
      </w:r>
      <w:r>
        <w:rPr>
          <w:rFonts w:ascii="Garamond" w:hAnsi="Garamond"/>
          <w:sz w:val="24"/>
          <w:szCs w:val="24"/>
        </w:rPr>
        <w:t xml:space="preserve"> </w:t>
      </w:r>
    </w:p>
    <w:p w14:paraId="2FF0E449" w14:textId="77777777" w:rsidR="00462BCB" w:rsidRDefault="008607B9">
      <w:pPr>
        <w:pStyle w:val="Body"/>
        <w:widowControl w:val="0"/>
        <w:tabs>
          <w:tab w:val="right" w:pos="8620"/>
        </w:tabs>
        <w:spacing w:before="80" w:after="0"/>
        <w:ind w:left="540" w:hanging="540"/>
        <w:rPr>
          <w:rFonts w:ascii="Garamond" w:eastAsia="Garamond" w:hAnsi="Garamond" w:cs="Garamond"/>
          <w:b/>
          <w:bCs/>
          <w:sz w:val="24"/>
          <w:szCs w:val="24"/>
        </w:rPr>
      </w:pPr>
      <w:r>
        <w:rPr>
          <w:rFonts w:ascii="Garamond" w:hAnsi="Garamond"/>
          <w:b/>
          <w:bCs/>
          <w:sz w:val="24"/>
          <w:szCs w:val="24"/>
        </w:rPr>
        <w:t xml:space="preserve">C: </w:t>
      </w:r>
      <w:r>
        <w:rPr>
          <w:rFonts w:ascii="Garamond" w:hAnsi="Garamond"/>
          <w:b/>
          <w:bCs/>
          <w:sz w:val="24"/>
          <w:szCs w:val="24"/>
        </w:rPr>
        <w:tab/>
        <w:t>Amen</w:t>
      </w:r>
    </w:p>
    <w:p w14:paraId="13FB380B" w14:textId="03F00371" w:rsidR="00462BCB" w:rsidRDefault="008607B9" w:rsidP="00EC1644">
      <w:pPr>
        <w:pStyle w:val="Body"/>
        <w:widowControl w:val="0"/>
        <w:tabs>
          <w:tab w:val="right" w:pos="8620"/>
        </w:tabs>
        <w:spacing w:before="240" w:after="0"/>
        <w:ind w:left="540" w:hanging="540"/>
        <w:rPr>
          <w:rFonts w:ascii="Garamond" w:eastAsia="Garamond" w:hAnsi="Garamond" w:cs="Garamond"/>
          <w:b/>
          <w:bCs/>
          <w:sz w:val="24"/>
          <w:szCs w:val="24"/>
        </w:rPr>
      </w:pPr>
      <w:r>
        <w:rPr>
          <w:rFonts w:ascii="Garamond" w:hAnsi="Garamond"/>
          <w:b/>
          <w:bCs/>
          <w:sz w:val="24"/>
          <w:szCs w:val="24"/>
        </w:rPr>
        <w:t xml:space="preserve">O CHRIST, LAMB OF GOD </w:t>
      </w:r>
      <w:r>
        <w:rPr>
          <w:rFonts w:ascii="Garamond" w:hAnsi="Garamond"/>
          <w:i/>
          <w:iCs/>
          <w:sz w:val="24"/>
          <w:szCs w:val="24"/>
        </w:rPr>
        <w:t xml:space="preserve">– </w:t>
      </w:r>
      <w:r>
        <w:rPr>
          <w:rFonts w:ascii="Garamond" w:hAnsi="Garamond"/>
          <w:i/>
          <w:iCs/>
          <w:sz w:val="24"/>
          <w:szCs w:val="24"/>
          <w:lang w:val="de-DE"/>
        </w:rPr>
        <w:t>Agnus Dei</w:t>
      </w:r>
      <w:r>
        <w:rPr>
          <w:rFonts w:ascii="Garamond" w:hAnsi="Garamond"/>
          <w:i/>
          <w:iCs/>
          <w:sz w:val="24"/>
          <w:szCs w:val="24"/>
          <w:lang w:val="de-DE"/>
        </w:rPr>
        <w:tab/>
        <w:t>John 1:29</w:t>
      </w:r>
    </w:p>
    <w:p w14:paraId="03D42198" w14:textId="1C39DF7D" w:rsidR="00462BCB" w:rsidRDefault="008607B9" w:rsidP="00EC1644">
      <w:pPr>
        <w:pStyle w:val="Body"/>
        <w:widowControl w:val="0"/>
        <w:tabs>
          <w:tab w:val="right" w:pos="8620"/>
        </w:tabs>
        <w:spacing w:before="120" w:after="0"/>
        <w:ind w:left="252" w:hanging="540"/>
        <w:jc w:val="center"/>
        <w:rPr>
          <w:rFonts w:ascii="Garamond" w:eastAsia="Garamond" w:hAnsi="Garamond" w:cs="Garamond"/>
          <w:b/>
          <w:bCs/>
          <w:sz w:val="24"/>
          <w:szCs w:val="24"/>
        </w:rPr>
      </w:pPr>
      <w:r>
        <w:rPr>
          <w:rFonts w:ascii="Garamond" w:eastAsia="Garamond" w:hAnsi="Garamond" w:cs="Garamond"/>
          <w:b/>
          <w:bCs/>
          <w:noProof/>
          <w:sz w:val="24"/>
          <w:szCs w:val="24"/>
        </w:rPr>
        <w:drawing>
          <wp:inline distT="0" distB="0" distL="0" distR="0" wp14:anchorId="2B858A0E" wp14:editId="5975477F">
            <wp:extent cx="4543425" cy="2619375"/>
            <wp:effectExtent l="0" t="0" r="9525" b="9525"/>
            <wp:docPr id="1073741847" name="officeArt object" descr="Picture 19"/>
            <wp:cNvGraphicFramePr/>
            <a:graphic xmlns:a="http://schemas.openxmlformats.org/drawingml/2006/main">
              <a:graphicData uri="http://schemas.openxmlformats.org/drawingml/2006/picture">
                <pic:pic xmlns:pic="http://schemas.openxmlformats.org/drawingml/2006/picture">
                  <pic:nvPicPr>
                    <pic:cNvPr id="1073741847" name="Picture 19" descr="Picture 19"/>
                    <pic:cNvPicPr>
                      <a:picLocks noChangeAspect="1"/>
                    </pic:cNvPicPr>
                  </pic:nvPicPr>
                  <pic:blipFill>
                    <a:blip r:embed="rId22"/>
                    <a:srcRect b="18851"/>
                    <a:stretch>
                      <a:fillRect/>
                    </a:stretch>
                  </pic:blipFill>
                  <pic:spPr>
                    <a:xfrm>
                      <a:off x="0" y="0"/>
                      <a:ext cx="4543425" cy="2619375"/>
                    </a:xfrm>
                    <a:prstGeom prst="rect">
                      <a:avLst/>
                    </a:prstGeom>
                    <a:ln w="12700" cap="flat">
                      <a:noFill/>
                      <a:miter lim="400000"/>
                    </a:ln>
                    <a:effectLst/>
                  </pic:spPr>
                </pic:pic>
              </a:graphicData>
            </a:graphic>
          </wp:inline>
        </w:drawing>
      </w:r>
    </w:p>
    <w:p w14:paraId="6B3A54DE" w14:textId="733F7268" w:rsidR="00EC1644" w:rsidRDefault="00EC1644">
      <w:pPr>
        <w:pStyle w:val="Body"/>
        <w:tabs>
          <w:tab w:val="left" w:pos="450"/>
          <w:tab w:val="right" w:pos="8620"/>
        </w:tabs>
        <w:spacing w:before="240" w:after="120"/>
        <w:ind w:left="540" w:hanging="540"/>
        <w:rPr>
          <w:rFonts w:ascii="Garamond" w:hAnsi="Garamond"/>
          <w:b/>
          <w:bCs/>
          <w:sz w:val="24"/>
          <w:szCs w:val="24"/>
        </w:rPr>
      </w:pPr>
      <w:r>
        <w:rPr>
          <w:rFonts w:ascii="Garamond" w:eastAsia="Garamond" w:hAnsi="Garamond" w:cs="Garamond"/>
          <w:b/>
          <w:bCs/>
          <w:noProof/>
          <w:sz w:val="24"/>
          <w:szCs w:val="24"/>
        </w:rPr>
        <w:drawing>
          <wp:anchor distT="0" distB="0" distL="114300" distR="114300" simplePos="0" relativeHeight="251670528" behindDoc="0" locked="0" layoutInCell="1" allowOverlap="1" wp14:anchorId="600EFC3A" wp14:editId="0D4C275B">
            <wp:simplePos x="0" y="0"/>
            <wp:positionH relativeFrom="column">
              <wp:posOffset>381000</wp:posOffset>
            </wp:positionH>
            <wp:positionV relativeFrom="page">
              <wp:posOffset>6248400</wp:posOffset>
            </wp:positionV>
            <wp:extent cx="4505325" cy="790575"/>
            <wp:effectExtent l="0" t="0" r="9525" b="9525"/>
            <wp:wrapSquare wrapText="bothSides"/>
            <wp:docPr id="1073741848" name="officeArt object" descr="Picture 19"/>
            <wp:cNvGraphicFramePr/>
            <a:graphic xmlns:a="http://schemas.openxmlformats.org/drawingml/2006/main">
              <a:graphicData uri="http://schemas.openxmlformats.org/drawingml/2006/picture">
                <pic:pic xmlns:pic="http://schemas.openxmlformats.org/drawingml/2006/picture">
                  <pic:nvPicPr>
                    <pic:cNvPr id="1073741848" name="Picture 19" descr="Picture 19"/>
                    <pic:cNvPicPr>
                      <a:picLocks noChangeAspect="1"/>
                    </pic:cNvPicPr>
                  </pic:nvPicPr>
                  <pic:blipFill>
                    <a:blip r:embed="rId22">
                      <a:extLst>
                        <a:ext uri="{28A0092B-C50C-407E-A947-70E740481C1C}">
                          <a14:useLocalDpi xmlns:a14="http://schemas.microsoft.com/office/drawing/2010/main" val="0"/>
                        </a:ext>
                      </a:extLst>
                    </a:blip>
                    <a:srcRect t="81462"/>
                    <a:stretch>
                      <a:fillRect/>
                    </a:stretch>
                  </pic:blipFill>
                  <pic:spPr>
                    <a:xfrm>
                      <a:off x="0" y="0"/>
                      <a:ext cx="4505325" cy="7905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2FBA65D" w14:textId="77777777" w:rsidR="00EC1644" w:rsidRDefault="00EC1644">
      <w:pPr>
        <w:pStyle w:val="Body"/>
        <w:tabs>
          <w:tab w:val="left" w:pos="450"/>
          <w:tab w:val="right" w:pos="8620"/>
        </w:tabs>
        <w:spacing w:before="240" w:after="120"/>
        <w:ind w:left="540" w:hanging="540"/>
        <w:rPr>
          <w:rFonts w:ascii="Garamond" w:hAnsi="Garamond"/>
          <w:b/>
          <w:bCs/>
          <w:sz w:val="24"/>
          <w:szCs w:val="24"/>
        </w:rPr>
      </w:pPr>
    </w:p>
    <w:p w14:paraId="27C25358" w14:textId="77777777" w:rsidR="00EC1644" w:rsidRDefault="00EC1644">
      <w:pPr>
        <w:pStyle w:val="Body"/>
        <w:tabs>
          <w:tab w:val="left" w:pos="450"/>
          <w:tab w:val="right" w:pos="8620"/>
        </w:tabs>
        <w:spacing w:before="240" w:after="120"/>
        <w:ind w:left="540" w:hanging="540"/>
        <w:rPr>
          <w:rFonts w:ascii="Garamond" w:hAnsi="Garamond"/>
          <w:b/>
          <w:bCs/>
          <w:sz w:val="24"/>
          <w:szCs w:val="24"/>
        </w:rPr>
      </w:pPr>
    </w:p>
    <w:p w14:paraId="696A4E0E" w14:textId="77777777" w:rsidR="00EC1644" w:rsidRDefault="00EC1644">
      <w:pPr>
        <w:pStyle w:val="Body"/>
        <w:tabs>
          <w:tab w:val="left" w:pos="450"/>
          <w:tab w:val="right" w:pos="8620"/>
        </w:tabs>
        <w:spacing w:before="240" w:after="120"/>
        <w:ind w:left="540" w:hanging="540"/>
        <w:rPr>
          <w:rFonts w:ascii="Garamond" w:hAnsi="Garamond"/>
          <w:b/>
          <w:bCs/>
          <w:sz w:val="24"/>
          <w:szCs w:val="24"/>
        </w:rPr>
      </w:pPr>
    </w:p>
    <w:p w14:paraId="7C197FA2" w14:textId="65041A1A" w:rsidR="00462BCB" w:rsidRDefault="008607B9">
      <w:pPr>
        <w:pStyle w:val="Body"/>
        <w:tabs>
          <w:tab w:val="left" w:pos="450"/>
          <w:tab w:val="right" w:pos="8620"/>
        </w:tabs>
        <w:spacing w:before="240" w:after="120"/>
        <w:ind w:left="540" w:hanging="540"/>
        <w:rPr>
          <w:rFonts w:ascii="Garamond" w:eastAsia="Garamond" w:hAnsi="Garamond" w:cs="Garamond"/>
          <w:b/>
          <w:bCs/>
          <w:sz w:val="24"/>
          <w:szCs w:val="24"/>
        </w:rPr>
      </w:pPr>
      <w:r>
        <w:rPr>
          <w:rFonts w:ascii="Garamond" w:hAnsi="Garamond"/>
          <w:b/>
          <w:bCs/>
          <w:sz w:val="24"/>
          <w:szCs w:val="24"/>
        </w:rPr>
        <w:t>DISTRIBUTION</w:t>
      </w:r>
    </w:p>
    <w:p w14:paraId="79426BA0" w14:textId="77777777" w:rsidR="00462BCB" w:rsidRDefault="008607B9">
      <w:pPr>
        <w:pStyle w:val="Body"/>
        <w:tabs>
          <w:tab w:val="right" w:pos="8620"/>
        </w:tabs>
        <w:spacing w:before="120" w:after="0" w:line="252" w:lineRule="auto"/>
        <w:rPr>
          <w:rFonts w:ascii="Garamond" w:eastAsia="Garamond" w:hAnsi="Garamond" w:cs="Garamond"/>
          <w:sz w:val="24"/>
          <w:szCs w:val="24"/>
        </w:rPr>
      </w:pPr>
      <w:r>
        <w:rPr>
          <w:rFonts w:ascii="Garamond" w:hAnsi="Garamond"/>
          <w:sz w:val="24"/>
          <w:szCs w:val="24"/>
        </w:rPr>
        <w:t xml:space="preserve">Those who will be receiving Holy Communion today may wish to read </w:t>
      </w:r>
      <w:r>
        <w:rPr>
          <w:rFonts w:ascii="Garamond" w:hAnsi="Garamond"/>
          <w:b/>
          <w:bCs/>
          <w:sz w:val="24"/>
          <w:szCs w:val="24"/>
        </w:rPr>
        <w:t>Personal Preparation for Holy Communion</w:t>
      </w:r>
      <w:r>
        <w:rPr>
          <w:rFonts w:ascii="Garamond" w:hAnsi="Garamond"/>
          <w:sz w:val="24"/>
          <w:szCs w:val="24"/>
        </w:rPr>
        <w:t xml:space="preserve">, found on page 156 in the front section of the hymnal. This page helps us put into practice what the Bible encourages: </w:t>
      </w:r>
      <w:r>
        <w:rPr>
          <w:rFonts w:ascii="Garamond" w:hAnsi="Garamond"/>
          <w:sz w:val="24"/>
          <w:szCs w:val="24"/>
        </w:rPr>
        <w:t>“</w:t>
      </w:r>
      <w:r>
        <w:rPr>
          <w:rFonts w:ascii="Garamond" w:hAnsi="Garamond"/>
          <w:i/>
          <w:iCs/>
          <w:sz w:val="24"/>
          <w:szCs w:val="24"/>
        </w:rPr>
        <w:t>Everyone ought to examine themselves before they eat of the bread and drink from the cup.</w:t>
      </w:r>
      <w:r>
        <w:rPr>
          <w:rFonts w:ascii="Garamond" w:hAnsi="Garamond"/>
          <w:i/>
          <w:iCs/>
          <w:sz w:val="24"/>
          <w:szCs w:val="24"/>
        </w:rPr>
        <w:t xml:space="preserve">” </w:t>
      </w:r>
      <w:r>
        <w:rPr>
          <w:rFonts w:ascii="Garamond" w:hAnsi="Garamond"/>
          <w:i/>
          <w:iCs/>
          <w:sz w:val="24"/>
          <w:szCs w:val="24"/>
        </w:rPr>
        <w:t>(1 Corinthians 11:28)</w:t>
      </w:r>
      <w:r>
        <w:rPr>
          <w:rFonts w:ascii="Garamond" w:hAnsi="Garamond"/>
          <w:sz w:val="24"/>
          <w:szCs w:val="24"/>
        </w:rPr>
        <w:t xml:space="preserve"> </w:t>
      </w:r>
    </w:p>
    <w:p w14:paraId="0427CA0C" w14:textId="77777777" w:rsidR="00462BCB" w:rsidRDefault="008607B9">
      <w:pPr>
        <w:pStyle w:val="Body"/>
        <w:tabs>
          <w:tab w:val="right" w:pos="8620"/>
        </w:tabs>
        <w:spacing w:before="120" w:after="0" w:line="252" w:lineRule="auto"/>
        <w:rPr>
          <w:rFonts w:ascii="Garamond" w:eastAsia="Garamond" w:hAnsi="Garamond" w:cs="Garamond"/>
          <w:i/>
          <w:iCs/>
          <w:sz w:val="24"/>
          <w:szCs w:val="24"/>
        </w:rPr>
      </w:pPr>
      <w:r>
        <w:rPr>
          <w:rFonts w:ascii="Garamond" w:hAnsi="Garamond"/>
          <w:i/>
          <w:iCs/>
          <w:sz w:val="24"/>
          <w:szCs w:val="24"/>
        </w:rPr>
        <w:t xml:space="preserve">Christ Lutheran Church confesses and practices the Biblical teaching of a </w:t>
      </w:r>
      <w:r>
        <w:rPr>
          <w:rFonts w:ascii="Garamond" w:hAnsi="Garamond"/>
          <w:b/>
          <w:bCs/>
          <w:i/>
          <w:iCs/>
          <w:sz w:val="24"/>
          <w:szCs w:val="24"/>
        </w:rPr>
        <w:t>Closed Communion</w:t>
      </w:r>
      <w:r>
        <w:rPr>
          <w:rFonts w:ascii="Garamond" w:hAnsi="Garamond"/>
          <w:i/>
          <w:iCs/>
          <w:sz w:val="24"/>
          <w:szCs w:val="24"/>
        </w:rPr>
        <w:t>. We ask that only members of the Wisconsin Synod [WELS] or the Evangelical Lutheran Synod [ELS] join us at the Lord</w:t>
      </w:r>
      <w:r>
        <w:rPr>
          <w:rFonts w:ascii="Garamond" w:hAnsi="Garamond"/>
          <w:i/>
          <w:iCs/>
          <w:sz w:val="24"/>
          <w:szCs w:val="24"/>
        </w:rPr>
        <w:t>’</w:t>
      </w:r>
      <w:r>
        <w:rPr>
          <w:rFonts w:ascii="Garamond" w:hAnsi="Garamond"/>
          <w:i/>
          <w:iCs/>
          <w:sz w:val="24"/>
          <w:szCs w:val="24"/>
        </w:rPr>
        <w:t xml:space="preserve">s Table. If you have questions concerning our communion </w:t>
      </w:r>
      <w:r>
        <w:rPr>
          <w:rFonts w:ascii="Garamond" w:hAnsi="Garamond"/>
          <w:i/>
          <w:iCs/>
          <w:sz w:val="24"/>
          <w:szCs w:val="24"/>
        </w:rPr>
        <w:t>practice, or would like to inquire about how you, too, can commune with us, please speak with the Pastor following the service.</w:t>
      </w:r>
    </w:p>
    <w:p w14:paraId="057ED7A6" w14:textId="77777777" w:rsidR="00462BCB" w:rsidRDefault="00462BCB">
      <w:pPr>
        <w:pStyle w:val="Body"/>
        <w:tabs>
          <w:tab w:val="right" w:pos="8620"/>
        </w:tabs>
        <w:spacing w:before="120"/>
        <w:rPr>
          <w:rFonts w:ascii="Garamond" w:eastAsia="Garamond" w:hAnsi="Garamond" w:cs="Garamond"/>
          <w:b/>
          <w:bCs/>
          <w:sz w:val="24"/>
          <w:szCs w:val="24"/>
        </w:rPr>
      </w:pPr>
    </w:p>
    <w:p w14:paraId="6E23B200" w14:textId="6451E26B" w:rsidR="00462BCB" w:rsidRDefault="008607B9" w:rsidP="00774F70">
      <w:pPr>
        <w:pStyle w:val="Body"/>
        <w:tabs>
          <w:tab w:val="right" w:pos="8620"/>
        </w:tabs>
        <w:spacing w:before="240"/>
        <w:rPr>
          <w:rFonts w:ascii="Garamond" w:eastAsia="Garamond" w:hAnsi="Garamond" w:cs="Garamond"/>
          <w:i/>
          <w:iCs/>
          <w:sz w:val="24"/>
          <w:szCs w:val="24"/>
        </w:rPr>
      </w:pPr>
      <w:r>
        <w:rPr>
          <w:rFonts w:ascii="Garamond" w:hAnsi="Garamond"/>
          <w:b/>
          <w:bCs/>
          <w:sz w:val="24"/>
          <w:szCs w:val="24"/>
        </w:rPr>
        <w:t>THANK THE LORD</w:t>
      </w:r>
      <w:r>
        <w:rPr>
          <w:rFonts w:ascii="Garamond" w:hAnsi="Garamond"/>
          <w:b/>
          <w:bCs/>
          <w:sz w:val="24"/>
          <w:szCs w:val="24"/>
        </w:rPr>
        <w:tab/>
      </w:r>
    </w:p>
    <w:p w14:paraId="6A709AC4" w14:textId="77777777" w:rsidR="00462BCB" w:rsidRDefault="008607B9" w:rsidP="00774F70">
      <w:pPr>
        <w:pStyle w:val="Body"/>
        <w:tabs>
          <w:tab w:val="right" w:pos="8620"/>
        </w:tabs>
        <w:spacing w:before="120"/>
        <w:ind w:left="-144"/>
        <w:jc w:val="center"/>
        <w:rPr>
          <w:rFonts w:ascii="Garamond" w:eastAsia="Garamond" w:hAnsi="Garamond" w:cs="Garamond"/>
          <w:b/>
          <w:bCs/>
          <w:i/>
          <w:iCs/>
          <w:sz w:val="24"/>
          <w:szCs w:val="24"/>
        </w:rPr>
      </w:pPr>
      <w:r>
        <w:rPr>
          <w:rFonts w:ascii="Garamond" w:eastAsia="Garamond" w:hAnsi="Garamond" w:cs="Garamond"/>
          <w:noProof/>
        </w:rPr>
        <w:drawing>
          <wp:inline distT="0" distB="0" distL="0" distR="0" wp14:anchorId="2479D861" wp14:editId="1F50509C">
            <wp:extent cx="4924425" cy="3209925"/>
            <wp:effectExtent l="0" t="0" r="9525" b="9525"/>
            <wp:docPr id="1073741849"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49" name="officeArt object" descr="officeArt object"/>
                    <pic:cNvPicPr>
                      <a:picLocks noChangeAspect="1"/>
                    </pic:cNvPicPr>
                  </pic:nvPicPr>
                  <pic:blipFill>
                    <a:blip r:embed="rId23"/>
                    <a:stretch>
                      <a:fillRect/>
                    </a:stretch>
                  </pic:blipFill>
                  <pic:spPr>
                    <a:xfrm>
                      <a:off x="0" y="0"/>
                      <a:ext cx="4924433" cy="3209930"/>
                    </a:xfrm>
                    <a:prstGeom prst="rect">
                      <a:avLst/>
                    </a:prstGeom>
                    <a:ln w="12700" cap="flat">
                      <a:noFill/>
                      <a:miter lim="400000"/>
                    </a:ln>
                    <a:effectLst/>
                  </pic:spPr>
                </pic:pic>
              </a:graphicData>
            </a:graphic>
          </wp:inline>
        </w:drawing>
      </w:r>
    </w:p>
    <w:p w14:paraId="3E07DCD1" w14:textId="77777777" w:rsidR="007176EF" w:rsidRDefault="007176EF" w:rsidP="007176EF">
      <w:pPr>
        <w:pStyle w:val="ResponseMinister"/>
        <w:tabs>
          <w:tab w:val="right" w:pos="8620"/>
        </w:tabs>
        <w:spacing w:before="120" w:after="120" w:line="264" w:lineRule="auto"/>
        <w:ind w:left="547" w:hanging="547"/>
        <w:rPr>
          <w:rFonts w:ascii="Garamond" w:hAnsi="Garamond"/>
          <w:sz w:val="24"/>
          <w:szCs w:val="24"/>
        </w:rPr>
      </w:pPr>
    </w:p>
    <w:p w14:paraId="2C41221F" w14:textId="77777777" w:rsidR="007176EF" w:rsidRDefault="007176EF" w:rsidP="007176EF">
      <w:pPr>
        <w:pStyle w:val="ResponseMinister"/>
        <w:tabs>
          <w:tab w:val="right" w:pos="8620"/>
        </w:tabs>
        <w:spacing w:before="120" w:after="120" w:line="264" w:lineRule="auto"/>
        <w:ind w:left="547" w:hanging="547"/>
        <w:rPr>
          <w:rFonts w:ascii="Garamond" w:hAnsi="Garamond"/>
          <w:sz w:val="24"/>
          <w:szCs w:val="24"/>
        </w:rPr>
      </w:pPr>
    </w:p>
    <w:p w14:paraId="396FEF8E" w14:textId="77777777" w:rsidR="007176EF" w:rsidRDefault="007176EF" w:rsidP="007176EF">
      <w:pPr>
        <w:pStyle w:val="ResponseMinister"/>
        <w:tabs>
          <w:tab w:val="right" w:pos="8620"/>
        </w:tabs>
        <w:spacing w:before="120" w:after="120" w:line="264" w:lineRule="auto"/>
        <w:ind w:left="547" w:hanging="547"/>
        <w:rPr>
          <w:rFonts w:ascii="Garamond" w:hAnsi="Garamond"/>
          <w:sz w:val="24"/>
          <w:szCs w:val="24"/>
        </w:rPr>
      </w:pPr>
    </w:p>
    <w:p w14:paraId="7CEE3946" w14:textId="59C6C492" w:rsidR="00462BCB" w:rsidRDefault="008607B9" w:rsidP="007176EF">
      <w:pPr>
        <w:pStyle w:val="ResponseMinister"/>
        <w:tabs>
          <w:tab w:val="right" w:pos="8620"/>
        </w:tabs>
        <w:spacing w:before="120" w:after="12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14:paraId="5A183E18" w14:textId="77777777" w:rsidR="00462BCB" w:rsidRDefault="008607B9">
      <w:pPr>
        <w:pStyle w:val="ResponseMinister"/>
        <w:tabs>
          <w:tab w:val="right" w:pos="8620"/>
        </w:tabs>
        <w:spacing w:after="480" w:line="276" w:lineRule="auto"/>
        <w:rPr>
          <w:rFonts w:ascii="Garamond" w:eastAsia="Garamond" w:hAnsi="Garamond" w:cs="Garamond"/>
        </w:rPr>
      </w:pPr>
      <w:r>
        <w:rPr>
          <w:rFonts w:ascii="Garamond" w:hAnsi="Garamond"/>
          <w:b/>
          <w:bCs/>
          <w:sz w:val="24"/>
          <w:szCs w:val="24"/>
        </w:rPr>
        <w:t>C:</w:t>
      </w:r>
      <w:r>
        <w:rPr>
          <w:rFonts w:ascii="Garamond" w:hAnsi="Garamond"/>
          <w:b/>
          <w:bCs/>
          <w:sz w:val="24"/>
          <w:szCs w:val="24"/>
        </w:rPr>
        <w:tab/>
        <w:t>Amen.</w:t>
      </w:r>
    </w:p>
    <w:p w14:paraId="6F130EBC" w14:textId="77777777" w:rsidR="00462BCB" w:rsidRDefault="008607B9">
      <w:pPr>
        <w:pStyle w:val="ResponseMinister"/>
        <w:tabs>
          <w:tab w:val="right" w:pos="8620"/>
        </w:tabs>
        <w:spacing w:after="0" w:line="276" w:lineRule="auto"/>
        <w:rPr>
          <w:rFonts w:ascii="Garamond" w:eastAsia="Garamond" w:hAnsi="Garamond" w:cs="Garamond"/>
          <w:sz w:val="24"/>
          <w:szCs w:val="24"/>
        </w:rPr>
      </w:pPr>
      <w:r>
        <w:rPr>
          <w:rFonts w:ascii="Garamond" w:hAnsi="Garamond"/>
          <w:b/>
          <w:bCs/>
          <w:sz w:val="24"/>
          <w:szCs w:val="24"/>
        </w:rPr>
        <w:t>THE BLESSING</w:t>
      </w:r>
    </w:p>
    <w:p w14:paraId="49293157" w14:textId="77777777" w:rsidR="00462BCB" w:rsidRDefault="008607B9">
      <w:pPr>
        <w:pStyle w:val="ResponseMinister"/>
        <w:tabs>
          <w:tab w:val="right" w:pos="8620"/>
        </w:tabs>
        <w:spacing w:before="120" w:after="0" w:line="276" w:lineRule="auto"/>
        <w:rPr>
          <w:rFonts w:ascii="Garamond" w:eastAsia="Garamond" w:hAnsi="Garamond" w:cs="Garamond"/>
          <w:sz w:val="24"/>
          <w:szCs w:val="24"/>
        </w:rPr>
      </w:pPr>
      <w:r>
        <w:rPr>
          <w:rFonts w:ascii="Garamond" w:hAnsi="Garamond"/>
          <w:sz w:val="24"/>
          <w:szCs w:val="24"/>
        </w:rPr>
        <w:t>M</w:t>
      </w:r>
      <w:r>
        <w:rPr>
          <w:rFonts w:ascii="Garamond" w:hAnsi="Garamond"/>
          <w:b/>
          <w:bCs/>
          <w:sz w:val="24"/>
          <w:szCs w:val="24"/>
        </w:rPr>
        <w:t>:</w:t>
      </w:r>
      <w:r>
        <w:rPr>
          <w:rFonts w:ascii="Garamond" w:eastAsia="Garamond" w:hAnsi="Garamond" w:cs="Garamond"/>
          <w:sz w:val="24"/>
          <w:szCs w:val="24"/>
        </w:rPr>
        <w:tab/>
        <w:t xml:space="preserve">Brothers and sisters, go in peace. Live in harmony with one another. Serve the Lord with gladness. </w:t>
      </w:r>
    </w:p>
    <w:p w14:paraId="4C56B7F0" w14:textId="77777777" w:rsidR="00462BCB" w:rsidRDefault="008607B9">
      <w:pPr>
        <w:pStyle w:val="ResponseMinister"/>
        <w:tabs>
          <w:tab w:val="right" w:pos="8620"/>
        </w:tabs>
        <w:spacing w:before="120" w:after="120" w:line="276" w:lineRule="auto"/>
        <w:rPr>
          <w:rFonts w:ascii="Garamond" w:eastAsia="Garamond" w:hAnsi="Garamond" w:cs="Garamond"/>
          <w:sz w:val="24"/>
          <w:szCs w:val="24"/>
        </w:rPr>
      </w:pPr>
      <w:r>
        <w:rPr>
          <w:rFonts w:ascii="Garamond" w:eastAsia="Garamond" w:hAnsi="Garamond" w:cs="Garamond"/>
          <w:sz w:val="24"/>
          <w:szCs w:val="24"/>
        </w:rPr>
        <w:lastRenderedPageBreak/>
        <w:tab/>
        <w:t xml:space="preserve">The Lord </w:t>
      </w:r>
      <w:proofErr w:type="gramStart"/>
      <w:r>
        <w:rPr>
          <w:rFonts w:ascii="Garamond" w:eastAsia="Garamond" w:hAnsi="Garamond" w:cs="Garamond"/>
          <w:sz w:val="24"/>
          <w:szCs w:val="24"/>
        </w:rPr>
        <w:t>bless</w:t>
      </w:r>
      <w:proofErr w:type="gramEnd"/>
      <w:r>
        <w:rPr>
          <w:rFonts w:ascii="Garamond" w:eastAsia="Garamond" w:hAnsi="Garamond" w:cs="Garamond"/>
          <w:sz w:val="24"/>
          <w:szCs w:val="24"/>
        </w:rPr>
        <w:t xml:space="preserve"> you and keep you.</w:t>
      </w:r>
    </w:p>
    <w:p w14:paraId="35DB4A27" w14:textId="77777777" w:rsidR="00462BCB" w:rsidRDefault="008607B9">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make</w:t>
      </w:r>
      <w:proofErr w:type="gramEnd"/>
      <w:r>
        <w:rPr>
          <w:rFonts w:ascii="Garamond" w:hAnsi="Garamond"/>
          <w:sz w:val="24"/>
          <w:szCs w:val="24"/>
        </w:rPr>
        <w:t xml:space="preserve"> </w:t>
      </w:r>
      <w:r>
        <w:rPr>
          <w:rFonts w:ascii="Garamond" w:hAnsi="Garamond"/>
          <w:sz w:val="24"/>
          <w:szCs w:val="24"/>
        </w:rPr>
        <w:t>his face shine on you and be gracious to you.</w:t>
      </w:r>
    </w:p>
    <w:p w14:paraId="38B89D73" w14:textId="77777777" w:rsidR="00462BCB" w:rsidRDefault="008607B9">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look</w:t>
      </w:r>
      <w:proofErr w:type="gramEnd"/>
      <w:r>
        <w:rPr>
          <w:rFonts w:ascii="Garamond" w:hAnsi="Garamond"/>
          <w:sz w:val="24"/>
          <w:szCs w:val="24"/>
        </w:rPr>
        <w:t xml:space="preserve"> on you with favor and </w:t>
      </w:r>
      <w:r>
        <w:rPr>
          <w:rFonts w:ascii="Arial Unicode MS" w:eastAsia="Arial Unicode MS" w:hAnsi="Arial Unicode MS" w:cs="Arial Unicode MS"/>
          <w:sz w:val="24"/>
          <w:szCs w:val="24"/>
        </w:rPr>
        <w:t>✙</w:t>
      </w:r>
      <w:r>
        <w:rPr>
          <w:rFonts w:ascii="Garamond" w:hAnsi="Garamond"/>
          <w:sz w:val="24"/>
          <w:szCs w:val="24"/>
        </w:rPr>
        <w:t xml:space="preserve"> give you peace.</w:t>
      </w:r>
    </w:p>
    <w:p w14:paraId="1D7D121B" w14:textId="77777777" w:rsidR="00462BCB" w:rsidRDefault="008607B9">
      <w:pPr>
        <w:pStyle w:val="ResponseCongregation"/>
        <w:tabs>
          <w:tab w:val="right" w:pos="8620"/>
        </w:tabs>
        <w:spacing w:after="0" w:line="276" w:lineRule="auto"/>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622C5AAA" w14:textId="77777777" w:rsidR="00462BCB" w:rsidRDefault="008607B9" w:rsidP="007176EF">
      <w:pPr>
        <w:pStyle w:val="ResponseCongregation"/>
        <w:tabs>
          <w:tab w:val="right" w:pos="8620"/>
        </w:tabs>
        <w:spacing w:before="360" w:after="0" w:line="276" w:lineRule="auto"/>
        <w:rPr>
          <w:rFonts w:ascii="Garamond" w:eastAsia="Garamond" w:hAnsi="Garamond" w:cs="Garamond"/>
          <w:b/>
          <w:bCs/>
          <w:sz w:val="24"/>
          <w:szCs w:val="24"/>
        </w:rPr>
      </w:pPr>
      <w:r>
        <w:rPr>
          <w:rFonts w:ascii="Garamond" w:hAnsi="Garamond"/>
          <w:b/>
          <w:bCs/>
          <w:sz w:val="24"/>
          <w:szCs w:val="24"/>
        </w:rPr>
        <w:t>CLOSING HYMN</w:t>
      </w:r>
      <w:r>
        <w:rPr>
          <w:rFonts w:ascii="Garamond" w:hAnsi="Garamond"/>
          <w:b/>
          <w:bCs/>
          <w:sz w:val="24"/>
          <w:szCs w:val="24"/>
        </w:rPr>
        <w:tab/>
      </w:r>
      <w:r>
        <w:rPr>
          <w:rFonts w:ascii="Garamond" w:hAnsi="Garamond"/>
          <w:i/>
          <w:iCs/>
          <w:sz w:val="24"/>
          <w:szCs w:val="24"/>
        </w:rPr>
        <w:t>O Lord, How Shall I Meet You</w:t>
      </w:r>
      <w:r>
        <w:rPr>
          <w:rFonts w:ascii="Garamond" w:hAnsi="Garamond"/>
          <w:b/>
          <w:bCs/>
          <w:sz w:val="24"/>
          <w:szCs w:val="24"/>
        </w:rPr>
        <w:t xml:space="preserve"> | CW 18</w:t>
      </w:r>
    </w:p>
    <w:p w14:paraId="5A9F2930" w14:textId="77777777" w:rsidR="00462BCB" w:rsidRDefault="00462BCB">
      <w:pPr>
        <w:pStyle w:val="ResponseCongregation"/>
        <w:tabs>
          <w:tab w:val="right" w:pos="8620"/>
        </w:tabs>
        <w:spacing w:after="0" w:line="276" w:lineRule="auto"/>
        <w:rPr>
          <w:rFonts w:ascii="Garamond" w:eastAsia="Garamond" w:hAnsi="Garamond" w:cs="Garamond"/>
          <w:b/>
          <w:bCs/>
          <w:sz w:val="24"/>
          <w:szCs w:val="24"/>
        </w:rPr>
      </w:pPr>
    </w:p>
    <w:p w14:paraId="26FBF2D3" w14:textId="77777777" w:rsidR="00462BCB" w:rsidRDefault="00462BCB">
      <w:pPr>
        <w:pStyle w:val="ResponseCongregation"/>
        <w:tabs>
          <w:tab w:val="right" w:pos="8620"/>
        </w:tabs>
        <w:spacing w:after="0" w:line="276" w:lineRule="auto"/>
        <w:rPr>
          <w:rFonts w:ascii="Garamond" w:eastAsia="Garamond" w:hAnsi="Garamond" w:cs="Garamond"/>
          <w:b/>
          <w:bCs/>
          <w:i/>
          <w:iCs/>
          <w:sz w:val="24"/>
          <w:szCs w:val="24"/>
        </w:rPr>
      </w:pPr>
    </w:p>
    <w:p w14:paraId="506DD6F8" w14:textId="77777777" w:rsidR="00462BCB" w:rsidRDefault="00462BCB">
      <w:pPr>
        <w:pStyle w:val="Body"/>
        <w:widowControl w:val="0"/>
        <w:tabs>
          <w:tab w:val="right" w:pos="8620"/>
        </w:tabs>
        <w:spacing w:before="240" w:after="0"/>
        <w:rPr>
          <w:rFonts w:ascii="Garamond" w:eastAsia="Garamond" w:hAnsi="Garamond" w:cs="Garamond"/>
          <w:b/>
          <w:bCs/>
          <w:sz w:val="24"/>
          <w:szCs w:val="24"/>
        </w:rPr>
      </w:pPr>
    </w:p>
    <w:p w14:paraId="20DCDAD0" w14:textId="77777777" w:rsidR="00462BCB" w:rsidRDefault="00462BCB">
      <w:pPr>
        <w:pStyle w:val="Body"/>
        <w:widowControl w:val="0"/>
        <w:tabs>
          <w:tab w:val="right" w:pos="8620"/>
        </w:tabs>
        <w:spacing w:before="240" w:after="0"/>
        <w:rPr>
          <w:rFonts w:ascii="Garamond" w:eastAsia="Garamond" w:hAnsi="Garamond" w:cs="Garamond"/>
          <w:b/>
          <w:bCs/>
          <w:sz w:val="24"/>
          <w:szCs w:val="24"/>
        </w:rPr>
      </w:pPr>
    </w:p>
    <w:p w14:paraId="53C3148F" w14:textId="77777777" w:rsidR="00462BCB" w:rsidRDefault="00462BCB">
      <w:pPr>
        <w:pStyle w:val="Body"/>
        <w:widowControl w:val="0"/>
        <w:tabs>
          <w:tab w:val="right" w:pos="8620"/>
        </w:tabs>
        <w:spacing w:before="240" w:after="0"/>
        <w:rPr>
          <w:rFonts w:ascii="Garamond" w:eastAsia="Garamond" w:hAnsi="Garamond" w:cs="Garamond"/>
          <w:b/>
          <w:bCs/>
          <w:sz w:val="24"/>
          <w:szCs w:val="24"/>
        </w:rPr>
      </w:pPr>
    </w:p>
    <w:p w14:paraId="7DF89839" w14:textId="77777777" w:rsidR="00462BCB" w:rsidRDefault="008607B9">
      <w:pPr>
        <w:pStyle w:val="Body"/>
        <w:widowControl w:val="0"/>
        <w:tabs>
          <w:tab w:val="right" w:pos="8620"/>
        </w:tabs>
        <w:spacing w:before="240" w:after="0"/>
        <w:rPr>
          <w:rFonts w:ascii="Garamond" w:eastAsia="Garamond" w:hAnsi="Garamond" w:cs="Garamond"/>
          <w:b/>
          <w:bCs/>
          <w:sz w:val="24"/>
          <w:szCs w:val="24"/>
        </w:rPr>
      </w:pPr>
      <w:r>
        <w:rPr>
          <w:rFonts w:ascii="Garamond" w:hAnsi="Garamond"/>
          <w:b/>
          <w:bCs/>
          <w:sz w:val="24"/>
          <w:szCs w:val="24"/>
        </w:rPr>
        <w:t>COPYRIGHT INFORMATION</w:t>
      </w:r>
    </w:p>
    <w:p w14:paraId="44F4C096" w14:textId="2E1A6DB6" w:rsidR="00462BCB" w:rsidRDefault="008607B9">
      <w:pPr>
        <w:pStyle w:val="Body"/>
        <w:tabs>
          <w:tab w:val="right" w:pos="8620"/>
        </w:tabs>
        <w:spacing w:before="60" w:after="0" w:line="252" w:lineRule="auto"/>
        <w:ind w:left="72" w:hanging="72"/>
        <w:rPr>
          <w:rFonts w:ascii="Garamond" w:eastAsia="Garamond" w:hAnsi="Garamond" w:cs="Garamond"/>
          <w:b/>
          <w:bCs/>
          <w:i/>
          <w:iCs/>
        </w:rPr>
      </w:pPr>
      <w:r>
        <w:rPr>
          <w:rFonts w:ascii="Garamond" w:hAnsi="Garamond"/>
          <w:i/>
          <w:iCs/>
        </w:rPr>
        <w:t xml:space="preserve">  </w:t>
      </w:r>
      <w:r>
        <w:rPr>
          <w:rFonts w:ascii="Garamond" w:hAnsi="Garamond"/>
          <w:i/>
          <w:iCs/>
        </w:rPr>
        <w:t xml:space="preserve">Content requiring a copyright license is reproduced under OneLicense.net #A-718312. All rights reserved. The Common Service: Texts revised from The Lutheran Hymnal, 1941. Music revised by James Engel. Scripture Quotations: From the Holy Bible, New International Version (NIV 1984), </w:t>
      </w:r>
      <w:r>
        <w:rPr>
          <w:rFonts w:ascii="Garamond" w:hAnsi="Garamond"/>
          <w:i/>
          <w:iCs/>
        </w:rPr>
        <w:t xml:space="preserve">© </w:t>
      </w:r>
      <w:r>
        <w:rPr>
          <w:rFonts w:ascii="Garamond" w:hAnsi="Garamond"/>
          <w:i/>
          <w:iCs/>
        </w:rPr>
        <w:t>1973, 1978, 1984 by Biblica, Inc.</w:t>
      </w:r>
      <w:r>
        <w:rPr>
          <w:rFonts w:ascii="Garamond" w:hAnsi="Garamond"/>
          <w:b/>
          <w:bCs/>
          <w:i/>
          <w:iCs/>
        </w:rPr>
        <w:t xml:space="preserve"> </w:t>
      </w:r>
    </w:p>
    <w:p w14:paraId="7C8D1A52" w14:textId="77777777" w:rsidR="00462BCB" w:rsidRDefault="00462BCB">
      <w:pPr>
        <w:pStyle w:val="ResponseCongregation"/>
        <w:tabs>
          <w:tab w:val="right" w:pos="8620"/>
        </w:tabs>
        <w:spacing w:after="0" w:line="276" w:lineRule="auto"/>
        <w:rPr>
          <w:rFonts w:ascii="Garamond" w:eastAsia="Garamond" w:hAnsi="Garamond" w:cs="Garamond"/>
          <w:b/>
          <w:bCs/>
          <w:i/>
          <w:iCs/>
          <w:sz w:val="24"/>
          <w:szCs w:val="24"/>
        </w:rPr>
      </w:pPr>
    </w:p>
    <w:p w14:paraId="4C37C834" w14:textId="77777777" w:rsidR="00462BCB" w:rsidRDefault="00462BCB">
      <w:pPr>
        <w:pStyle w:val="ResponseCongregation"/>
        <w:tabs>
          <w:tab w:val="right" w:pos="8620"/>
        </w:tabs>
        <w:spacing w:after="0" w:line="276" w:lineRule="auto"/>
        <w:rPr>
          <w:rFonts w:ascii="Garamond" w:eastAsia="Garamond" w:hAnsi="Garamond" w:cs="Garamond"/>
          <w:b/>
          <w:bCs/>
          <w:i/>
          <w:iCs/>
          <w:sz w:val="24"/>
          <w:szCs w:val="24"/>
        </w:rPr>
      </w:pPr>
    </w:p>
    <w:p w14:paraId="13085C05" w14:textId="77777777" w:rsidR="00462BCB" w:rsidRDefault="00462BCB">
      <w:pPr>
        <w:pStyle w:val="ResponseCongregation"/>
        <w:tabs>
          <w:tab w:val="right" w:pos="8620"/>
        </w:tabs>
        <w:spacing w:after="0" w:line="276" w:lineRule="auto"/>
        <w:rPr>
          <w:rFonts w:ascii="Garamond" w:eastAsia="Garamond" w:hAnsi="Garamond" w:cs="Garamond"/>
          <w:b/>
          <w:bCs/>
          <w:i/>
          <w:iCs/>
          <w:sz w:val="24"/>
          <w:szCs w:val="24"/>
        </w:rPr>
      </w:pPr>
    </w:p>
    <w:p w14:paraId="42BED939" w14:textId="77777777" w:rsidR="00462BCB" w:rsidRDefault="008607B9">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w:lastRenderedPageBreak/>
        <w:drawing>
          <wp:inline distT="0" distB="0" distL="0" distR="0" wp14:anchorId="41426931" wp14:editId="2BCA6088">
            <wp:extent cx="2544445" cy="1297305"/>
            <wp:effectExtent l="0" t="0" r="0" b="0"/>
            <wp:docPr id="1073741850" name="officeArt object" descr="Picture 2"/>
            <wp:cNvGraphicFramePr/>
            <a:graphic xmlns:a="http://schemas.openxmlformats.org/drawingml/2006/main">
              <a:graphicData uri="http://schemas.openxmlformats.org/drawingml/2006/picture">
                <pic:pic xmlns:pic="http://schemas.openxmlformats.org/drawingml/2006/picture">
                  <pic:nvPicPr>
                    <pic:cNvPr id="1073741850" name="Picture 2" descr="Picture 2"/>
                    <pic:cNvPicPr>
                      <a:picLocks noChangeAspect="1"/>
                    </pic:cNvPicPr>
                  </pic:nvPicPr>
                  <pic:blipFill>
                    <a:blip r:embed="rId24"/>
                    <a:stretch>
                      <a:fillRect/>
                    </a:stretch>
                  </pic:blipFill>
                  <pic:spPr>
                    <a:xfrm>
                      <a:off x="0" y="0"/>
                      <a:ext cx="2544445" cy="1297305"/>
                    </a:xfrm>
                    <a:prstGeom prst="rect">
                      <a:avLst/>
                    </a:prstGeom>
                    <a:ln w="12700" cap="flat">
                      <a:noFill/>
                      <a:miter lim="400000"/>
                    </a:ln>
                    <a:effectLst/>
                  </pic:spPr>
                </pic:pic>
              </a:graphicData>
            </a:graphic>
          </wp:inline>
        </w:drawing>
      </w:r>
    </w:p>
    <w:p w14:paraId="2EA03C65" w14:textId="77777777" w:rsidR="00462BCB" w:rsidRDefault="008607B9">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13009 N. Elderberry Ct.</w:t>
      </w:r>
    </w:p>
    <w:p w14:paraId="5439BC9E" w14:textId="77777777" w:rsidR="00462BCB" w:rsidRDefault="008607B9">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Lodi, CA 95242</w:t>
      </w:r>
    </w:p>
    <w:p w14:paraId="4605CFA4" w14:textId="77777777" w:rsidR="00462BCB" w:rsidRDefault="008607B9">
      <w:pPr>
        <w:pStyle w:val="Body"/>
        <w:tabs>
          <w:tab w:val="left" w:pos="2652"/>
        </w:tabs>
        <w:spacing w:after="0"/>
        <w:jc w:val="center"/>
        <w:rPr>
          <w:rFonts w:ascii="Garamond" w:eastAsia="Garamond" w:hAnsi="Garamond" w:cs="Garamond"/>
          <w:sz w:val="24"/>
          <w:szCs w:val="24"/>
        </w:rPr>
      </w:pPr>
      <w:hyperlink r:id="rId25" w:history="1">
        <w:r>
          <w:rPr>
            <w:rStyle w:val="Hyperlink0"/>
          </w:rPr>
          <w:t>www.christlodi.org</w:t>
        </w:r>
      </w:hyperlink>
    </w:p>
    <w:p w14:paraId="67FBA30A" w14:textId="77777777" w:rsidR="00462BCB" w:rsidRDefault="008607B9">
      <w:pPr>
        <w:pStyle w:val="Body"/>
        <w:tabs>
          <w:tab w:val="left" w:pos="2652"/>
        </w:tabs>
        <w:spacing w:after="0"/>
        <w:jc w:val="center"/>
        <w:rPr>
          <w:rFonts w:ascii="Garamond" w:eastAsia="Garamond" w:hAnsi="Garamond" w:cs="Garamond"/>
          <w:sz w:val="24"/>
          <w:szCs w:val="24"/>
        </w:rPr>
      </w:pPr>
      <w:r>
        <w:rPr>
          <w:rFonts w:ascii="Garamond" w:hAnsi="Garamond"/>
          <w:sz w:val="24"/>
          <w:szCs w:val="24"/>
        </w:rPr>
        <w:t>209-368-6250</w:t>
      </w:r>
    </w:p>
    <w:p w14:paraId="435A09C5" w14:textId="77777777" w:rsidR="007F7B86" w:rsidRDefault="007F7B86" w:rsidP="007F7B86">
      <w:pPr>
        <w:pStyle w:val="Body"/>
        <w:widowControl w:val="0"/>
        <w:jc w:val="center"/>
        <w:rPr>
          <w:rFonts w:ascii="Garamond" w:eastAsia="Garamond" w:hAnsi="Garamond" w:cs="Garamond"/>
          <w:sz w:val="24"/>
          <w:szCs w:val="24"/>
        </w:rPr>
      </w:pPr>
      <w:r>
        <w:rPr>
          <w:rFonts w:ascii="Garamond" w:hAnsi="Garamond"/>
          <w:sz w:val="24"/>
          <w:szCs w:val="24"/>
          <w:lang w:val="sv-SE"/>
        </w:rPr>
        <w:t xml:space="preserve">Pastor </w:t>
      </w:r>
      <w:r>
        <w:rPr>
          <w:rFonts w:ascii="Garamond" w:hAnsi="Garamond"/>
          <w:sz w:val="24"/>
          <w:szCs w:val="24"/>
        </w:rPr>
        <w:t>Timothy Leistekow</w:t>
      </w:r>
    </w:p>
    <w:p w14:paraId="1A49FA10" w14:textId="77777777" w:rsidR="00462BCB" w:rsidRDefault="008607B9">
      <w:pPr>
        <w:pStyle w:val="Body"/>
        <w:widowControl w:val="0"/>
        <w:spacing w:before="120" w:after="0"/>
        <w:jc w:val="center"/>
        <w:rPr>
          <w:rFonts w:ascii="Garamond" w:eastAsia="Garamond" w:hAnsi="Garamond" w:cs="Garamond"/>
          <w:b/>
          <w:bCs/>
          <w:sz w:val="24"/>
          <w:szCs w:val="24"/>
        </w:rPr>
      </w:pPr>
      <w:r>
        <w:rPr>
          <w:rFonts w:ascii="Garamond" w:hAnsi="Garamond"/>
          <w:b/>
          <w:bCs/>
          <w:sz w:val="24"/>
          <w:szCs w:val="24"/>
          <w:lang w:val="de-DE"/>
        </w:rPr>
        <w:t>WELCOME TO CHRIST EV. LUTHERAN CHURCH!</w:t>
      </w:r>
    </w:p>
    <w:p w14:paraId="230AECCA" w14:textId="77777777" w:rsidR="00462BCB" w:rsidRDefault="008607B9">
      <w:pPr>
        <w:pStyle w:val="Body"/>
        <w:widowControl w:val="0"/>
        <w:spacing w:after="0"/>
        <w:jc w:val="center"/>
        <w:rPr>
          <w:rFonts w:ascii="Garamond" w:eastAsia="Garamond" w:hAnsi="Garamond" w:cs="Garamond"/>
          <w:sz w:val="24"/>
          <w:szCs w:val="24"/>
        </w:rPr>
      </w:pPr>
      <w:r>
        <w:rPr>
          <w:rFonts w:ascii="Garamond" w:hAnsi="Garamond"/>
          <w:sz w:val="24"/>
          <w:szCs w:val="24"/>
        </w:rPr>
        <w:t xml:space="preserve">We preach a message of forgiveness, hope and </w:t>
      </w:r>
      <w:proofErr w:type="gramStart"/>
      <w:r>
        <w:rPr>
          <w:rFonts w:ascii="Garamond" w:hAnsi="Garamond"/>
          <w:sz w:val="24"/>
          <w:szCs w:val="24"/>
        </w:rPr>
        <w:t>peace</w:t>
      </w:r>
      <w:proofErr w:type="gramEnd"/>
    </w:p>
    <w:p w14:paraId="752AC4F7" w14:textId="77777777" w:rsidR="00462BCB" w:rsidRDefault="008607B9">
      <w:pPr>
        <w:pStyle w:val="Body"/>
        <w:widowControl w:val="0"/>
        <w:spacing w:after="0"/>
        <w:jc w:val="center"/>
        <w:rPr>
          <w:rFonts w:ascii="Garamond" w:eastAsia="Garamond" w:hAnsi="Garamond" w:cs="Garamond"/>
          <w:sz w:val="24"/>
          <w:szCs w:val="24"/>
        </w:rPr>
      </w:pPr>
      <w:r>
        <w:rPr>
          <w:rFonts w:ascii="Garamond" w:hAnsi="Garamond"/>
          <w:sz w:val="24"/>
          <w:szCs w:val="24"/>
        </w:rPr>
        <w:t>through the death and resurrection of Jesus Christ.</w:t>
      </w:r>
    </w:p>
    <w:p w14:paraId="04D331CB" w14:textId="77777777" w:rsidR="00462BCB" w:rsidRDefault="008607B9">
      <w:pPr>
        <w:pStyle w:val="Body"/>
        <w:widowControl w:val="0"/>
        <w:spacing w:after="0"/>
        <w:jc w:val="center"/>
        <w:rPr>
          <w:rFonts w:ascii="Garamond" w:eastAsia="Garamond" w:hAnsi="Garamond" w:cs="Garamond"/>
          <w:sz w:val="24"/>
          <w:szCs w:val="24"/>
        </w:rPr>
      </w:pPr>
      <w:r>
        <w:rPr>
          <w:rFonts w:ascii="Garamond" w:hAnsi="Garamond"/>
          <w:sz w:val="24"/>
          <w:szCs w:val="24"/>
        </w:rPr>
        <w:t xml:space="preserve">Families and individuals of all ages </w:t>
      </w:r>
      <w:r>
        <w:rPr>
          <w:rFonts w:ascii="Garamond" w:hAnsi="Garamond"/>
          <w:sz w:val="24"/>
          <w:szCs w:val="24"/>
        </w:rPr>
        <w:t xml:space="preserve">will find </w:t>
      </w:r>
      <w:proofErr w:type="gramStart"/>
      <w:r>
        <w:rPr>
          <w:rFonts w:ascii="Garamond" w:hAnsi="Garamond"/>
          <w:sz w:val="24"/>
          <w:szCs w:val="24"/>
        </w:rPr>
        <w:t>opportunities</w:t>
      </w:r>
      <w:proofErr w:type="gramEnd"/>
    </w:p>
    <w:p w14:paraId="3529E82D" w14:textId="77777777" w:rsidR="00462BCB" w:rsidRDefault="008607B9">
      <w:pPr>
        <w:pStyle w:val="Body"/>
        <w:widowControl w:val="0"/>
        <w:spacing w:after="120"/>
        <w:jc w:val="center"/>
        <w:rPr>
          <w:rFonts w:ascii="Garamond" w:eastAsia="Garamond" w:hAnsi="Garamond" w:cs="Garamond"/>
          <w:sz w:val="24"/>
          <w:szCs w:val="24"/>
        </w:rPr>
      </w:pPr>
      <w:r>
        <w:rPr>
          <w:rFonts w:ascii="Garamond" w:hAnsi="Garamond"/>
          <w:sz w:val="24"/>
          <w:szCs w:val="24"/>
        </w:rPr>
        <w:t>both to grow and to serve.</w:t>
      </w:r>
    </w:p>
    <w:p w14:paraId="23BCDF5D" w14:textId="77777777" w:rsidR="00462BCB" w:rsidRDefault="008607B9">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1312" behindDoc="0" locked="0" layoutInCell="1" allowOverlap="1" wp14:anchorId="0DE6122F" wp14:editId="4E544135">
                <wp:simplePos x="0" y="0"/>
                <wp:positionH relativeFrom="column">
                  <wp:posOffset>1685925</wp:posOffset>
                </wp:positionH>
                <wp:positionV relativeFrom="line">
                  <wp:posOffset>22859</wp:posOffset>
                </wp:positionV>
                <wp:extent cx="2053590" cy="1847850"/>
                <wp:effectExtent l="0" t="0" r="0" b="0"/>
                <wp:wrapNone/>
                <wp:docPr id="1073741851" name="officeArt object" descr="Text Box 41"/>
                <wp:cNvGraphicFramePr/>
                <a:graphic xmlns:a="http://schemas.openxmlformats.org/drawingml/2006/main">
                  <a:graphicData uri="http://schemas.microsoft.com/office/word/2010/wordprocessingShape">
                    <wps:wsp>
                      <wps:cNvSpPr txBox="1"/>
                      <wps:spPr>
                        <a:xfrm>
                          <a:off x="0" y="0"/>
                          <a:ext cx="2053590" cy="1847850"/>
                        </a:xfrm>
                        <a:prstGeom prst="rect">
                          <a:avLst/>
                        </a:prstGeom>
                        <a:solidFill>
                          <a:srgbClr val="FFFFFF"/>
                        </a:solidFill>
                        <a:ln w="6350" cap="flat">
                          <a:solidFill>
                            <a:srgbClr val="000000"/>
                          </a:solidFill>
                          <a:prstDash val="solid"/>
                          <a:round/>
                        </a:ln>
                        <a:effectLst/>
                      </wps:spPr>
                      <wps:txbx>
                        <w:txbxContent>
                          <w:p w14:paraId="27E2F60D" w14:textId="77777777" w:rsidR="00462BCB" w:rsidRDefault="008607B9">
                            <w:pPr>
                              <w:pStyle w:val="Body"/>
                              <w:widowControl w:val="0"/>
                              <w:jc w:val="center"/>
                              <w:rPr>
                                <w:rFonts w:ascii="Garamond" w:eastAsia="Garamond" w:hAnsi="Garamond" w:cs="Garamond"/>
                                <w:b/>
                                <w:bCs/>
                              </w:rPr>
                            </w:pPr>
                            <w:r>
                              <w:rPr>
                                <w:rFonts w:ascii="Garamond" w:hAnsi="Garamond"/>
                              </w:rPr>
                              <w:t>Our mission statement:</w:t>
                            </w:r>
                          </w:p>
                          <w:p w14:paraId="4906179B" w14:textId="77777777" w:rsidR="00462BCB" w:rsidRDefault="008607B9">
                            <w:pPr>
                              <w:pStyle w:val="Body"/>
                              <w:widowControl w:val="0"/>
                              <w:jc w:val="center"/>
                              <w:rPr>
                                <w:rFonts w:ascii="Garamond" w:eastAsia="Garamond" w:hAnsi="Garamond" w:cs="Garamond"/>
                                <w:b/>
                                <w:bCs/>
                              </w:rPr>
                            </w:pPr>
                            <w:r>
                              <w:rPr>
                                <w:rFonts w:ascii="Garamond" w:hAnsi="Garamond"/>
                                <w:b/>
                                <w:bCs/>
                              </w:rPr>
                              <w:t>Look what Christ is doing!</w:t>
                            </w:r>
                          </w:p>
                          <w:p w14:paraId="09C468B5" w14:textId="77777777" w:rsidR="00462BCB" w:rsidRDefault="008607B9">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4EF1A199" w14:textId="77777777" w:rsidR="00462BCB" w:rsidRDefault="008607B9">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26D14D1D" w14:textId="77777777" w:rsidR="00462BCB" w:rsidRDefault="008607B9">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468825E8" w14:textId="77777777" w:rsidR="00462BCB" w:rsidRDefault="008607B9">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wps:txbx>
                      <wps:bodyPr wrap="square" lIns="45719" tIns="45719" rIns="45719" bIns="45719" numCol="1" anchor="t">
                        <a:noAutofit/>
                      </wps:bodyPr>
                    </wps:wsp>
                  </a:graphicData>
                </a:graphic>
              </wp:anchor>
            </w:drawing>
          </mc:Choice>
          <mc:Fallback>
            <w:pict>
              <v:shape w14:anchorId="0DE6122F" id="_x0000_s1031" type="#_x0000_t202" alt="Text Box 41" style="position:absolute;left:0;text-align:left;margin-left:132.75pt;margin-top:1.8pt;width:161.7pt;height:145.5pt;z-index:25166131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35wEAAN8DAAAOAAAAZHJzL2Uyb0RvYy54bWysU8GO0zAQvSPxD5bvNEl3s9utmq5gqyIk&#10;BEgLH+A4dmPJ8RjbadK/Z+x02yxwQvjgeDzjNzNvXjaPY6fJUTivwFS0WOSUCMOhUeZQ0R/f9+9W&#10;lPjATMM0GFHRk/D0cfv2zWawa7GEFnQjHEEQ49eDrWgbgl1nmeet6JhfgBUGnRJcxwKa7pA1jg2I&#10;3ulsmed32QCusQ648B5vd5OTbhO+lIKHr1J6EYiuKNYW0u7SXsc9227Y+uCYbRU/l8H+oYqOKYNJ&#10;L1A7FhjpnfoDqlPcgQcZFhy6DKRUXKQesJsi/62b55ZZkXpBcry90OT/Hyz/cny23xwJ4wcYcYCR&#10;kMH6tcfL2M8oXRe/WClBP1J4utAmxkA4Xi7z8qZ8QBdHX7G6vV+Vidjs+tw6Hz4K6Eg8VNThXBJd&#10;7PjZB0yJoS8hMZsHrZq90joZ7lA/aUeODGe4TytWiU9ehWlDhore3WBuwhlKSWo2JXkV5udoeVp/&#10;Q4vV7Jhvp6wJYdKKg940U3ptYnkiqezcxpW6eApjPRLVVLR8obWG5oRsDyi4ivqfPXOCEv3J4ERv&#10;y/viARU6N9zcqOeG6bsnQD4KSpjhLaCkp2YNvO8DSJVYjUVMKZGvaKCKEnNnxUeZzu0Udf0vt78A&#10;AAD//wMAUEsDBBQABgAIAAAAIQAfDWCi3wAAAAkBAAAPAAAAZHJzL2Rvd25yZXYueG1sTI9BS8Qw&#10;EIXvgv8hjOBF3NRdW5radFFhQYRFXOt9to1tsZnUJu3Wf+940uPwPd77Jt8uthezGX3nSMPNKgJh&#10;qHJ1R42G8m13nYLwAanG3pHR8G08bIvzsxyz2p3o1cyH0AguIZ+hhjaEIZPSV62x6FduMMTsw40W&#10;A59jI+sRT1xue7mOokRa7IgXWhzMY2uqz8NkNTzEanP1rEosn95R7XfDvP+aXrS+vFju70AEs4S/&#10;MPzqszoU7HR0E9Ve9BrWSRxzVMMmAcE8TlMF4shA3SYgi1z+/6D4AQAA//8DAFBLAQItABQABgAI&#10;AAAAIQC2gziS/gAAAOEBAAATAAAAAAAAAAAAAAAAAAAAAABbQ29udGVudF9UeXBlc10ueG1sUEsB&#10;Ai0AFAAGAAgAAAAhADj9If/WAAAAlAEAAAsAAAAAAAAAAAAAAAAALwEAAF9yZWxzLy5yZWxzUEsB&#10;Ai0AFAAGAAgAAAAhAMen/jfnAQAA3wMAAA4AAAAAAAAAAAAAAAAALgIAAGRycy9lMm9Eb2MueG1s&#10;UEsBAi0AFAAGAAgAAAAhAB8NYKLfAAAACQEAAA8AAAAAAAAAAAAAAAAAQQQAAGRycy9kb3ducmV2&#10;LnhtbFBLBQYAAAAABAAEAPMAAABNBQAAAAA=&#10;" strokeweight=".5pt">
                <v:stroke joinstyle="round"/>
                <v:textbox inset="1.27mm,1.27mm,1.27mm,1.27mm">
                  <w:txbxContent>
                    <w:p w14:paraId="27E2F60D" w14:textId="77777777" w:rsidR="00462BCB" w:rsidRDefault="008607B9">
                      <w:pPr>
                        <w:pStyle w:val="Body"/>
                        <w:widowControl w:val="0"/>
                        <w:jc w:val="center"/>
                        <w:rPr>
                          <w:rFonts w:ascii="Garamond" w:eastAsia="Garamond" w:hAnsi="Garamond" w:cs="Garamond"/>
                          <w:b/>
                          <w:bCs/>
                        </w:rPr>
                      </w:pPr>
                      <w:r>
                        <w:rPr>
                          <w:rFonts w:ascii="Garamond" w:hAnsi="Garamond"/>
                        </w:rPr>
                        <w:t>Our mission statement:</w:t>
                      </w:r>
                    </w:p>
                    <w:p w14:paraId="4906179B" w14:textId="77777777" w:rsidR="00462BCB" w:rsidRDefault="008607B9">
                      <w:pPr>
                        <w:pStyle w:val="Body"/>
                        <w:widowControl w:val="0"/>
                        <w:jc w:val="center"/>
                        <w:rPr>
                          <w:rFonts w:ascii="Garamond" w:eastAsia="Garamond" w:hAnsi="Garamond" w:cs="Garamond"/>
                          <w:b/>
                          <w:bCs/>
                        </w:rPr>
                      </w:pPr>
                      <w:r>
                        <w:rPr>
                          <w:rFonts w:ascii="Garamond" w:hAnsi="Garamond"/>
                          <w:b/>
                          <w:bCs/>
                        </w:rPr>
                        <w:t>Look what Christ is doing!</w:t>
                      </w:r>
                    </w:p>
                    <w:p w14:paraId="09C468B5" w14:textId="77777777" w:rsidR="00462BCB" w:rsidRDefault="008607B9">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4EF1A199" w14:textId="77777777" w:rsidR="00462BCB" w:rsidRDefault="008607B9">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26D14D1D" w14:textId="77777777" w:rsidR="00462BCB" w:rsidRDefault="008607B9">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468825E8" w14:textId="77777777" w:rsidR="00462BCB" w:rsidRDefault="008607B9">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v:textbox>
                <w10:wrap anchory="line"/>
              </v:shape>
            </w:pict>
          </mc:Fallback>
        </mc:AlternateContent>
      </w:r>
    </w:p>
    <w:p w14:paraId="1FD1C489" w14:textId="77777777" w:rsidR="00462BCB" w:rsidRDefault="00462BCB">
      <w:pPr>
        <w:pStyle w:val="Body"/>
        <w:widowControl w:val="0"/>
        <w:spacing w:after="0"/>
        <w:jc w:val="center"/>
        <w:rPr>
          <w:rFonts w:ascii="Garamond" w:eastAsia="Garamond" w:hAnsi="Garamond" w:cs="Garamond"/>
          <w:sz w:val="24"/>
          <w:szCs w:val="24"/>
        </w:rPr>
      </w:pPr>
    </w:p>
    <w:p w14:paraId="4D6D75C3" w14:textId="77777777" w:rsidR="00462BCB" w:rsidRDefault="00462BCB">
      <w:pPr>
        <w:pStyle w:val="Body"/>
        <w:widowControl w:val="0"/>
        <w:spacing w:after="0"/>
        <w:jc w:val="center"/>
        <w:rPr>
          <w:rFonts w:ascii="Garamond" w:eastAsia="Garamond" w:hAnsi="Garamond" w:cs="Garamond"/>
          <w:sz w:val="24"/>
          <w:szCs w:val="24"/>
        </w:rPr>
      </w:pPr>
    </w:p>
    <w:p w14:paraId="7B4BAA4E" w14:textId="77777777" w:rsidR="00462BCB" w:rsidRDefault="00462BCB">
      <w:pPr>
        <w:pStyle w:val="Body"/>
        <w:widowControl w:val="0"/>
        <w:spacing w:after="0"/>
        <w:jc w:val="center"/>
        <w:rPr>
          <w:rFonts w:ascii="Garamond" w:eastAsia="Garamond" w:hAnsi="Garamond" w:cs="Garamond"/>
          <w:sz w:val="24"/>
          <w:szCs w:val="24"/>
        </w:rPr>
      </w:pPr>
    </w:p>
    <w:p w14:paraId="20D164D4" w14:textId="77777777" w:rsidR="00462BCB" w:rsidRDefault="00462BCB">
      <w:pPr>
        <w:pStyle w:val="Body"/>
        <w:widowControl w:val="0"/>
        <w:spacing w:after="0"/>
        <w:jc w:val="center"/>
        <w:rPr>
          <w:rFonts w:ascii="Garamond" w:eastAsia="Garamond" w:hAnsi="Garamond" w:cs="Garamond"/>
          <w:sz w:val="24"/>
          <w:szCs w:val="24"/>
        </w:rPr>
      </w:pPr>
    </w:p>
    <w:p w14:paraId="1C15E179" w14:textId="77777777" w:rsidR="00462BCB" w:rsidRDefault="00462BCB">
      <w:pPr>
        <w:pStyle w:val="Body"/>
        <w:widowControl w:val="0"/>
        <w:spacing w:after="0"/>
        <w:jc w:val="center"/>
        <w:rPr>
          <w:rFonts w:ascii="Garamond" w:eastAsia="Garamond" w:hAnsi="Garamond" w:cs="Garamond"/>
          <w:sz w:val="24"/>
          <w:szCs w:val="24"/>
        </w:rPr>
      </w:pPr>
    </w:p>
    <w:p w14:paraId="0E77AB3D" w14:textId="77777777" w:rsidR="00462BCB" w:rsidRDefault="00462BCB">
      <w:pPr>
        <w:pStyle w:val="Body"/>
        <w:widowControl w:val="0"/>
        <w:spacing w:after="0"/>
        <w:jc w:val="center"/>
        <w:rPr>
          <w:rFonts w:ascii="Garamond" w:eastAsia="Garamond" w:hAnsi="Garamond" w:cs="Garamond"/>
          <w:sz w:val="24"/>
          <w:szCs w:val="24"/>
        </w:rPr>
      </w:pPr>
    </w:p>
    <w:p w14:paraId="1FF0F331" w14:textId="77777777" w:rsidR="00462BCB" w:rsidRDefault="00462BCB">
      <w:pPr>
        <w:pStyle w:val="Body"/>
        <w:widowControl w:val="0"/>
        <w:spacing w:after="0"/>
        <w:jc w:val="center"/>
        <w:rPr>
          <w:rFonts w:ascii="Garamond" w:eastAsia="Garamond" w:hAnsi="Garamond" w:cs="Garamond"/>
          <w:sz w:val="24"/>
          <w:szCs w:val="24"/>
        </w:rPr>
      </w:pPr>
    </w:p>
    <w:p w14:paraId="79AE62D5" w14:textId="77777777" w:rsidR="00462BCB" w:rsidRDefault="00462BCB">
      <w:pPr>
        <w:pStyle w:val="Body"/>
        <w:widowControl w:val="0"/>
        <w:spacing w:after="0"/>
        <w:jc w:val="center"/>
        <w:rPr>
          <w:rFonts w:ascii="Garamond" w:eastAsia="Garamond" w:hAnsi="Garamond" w:cs="Garamond"/>
          <w:sz w:val="24"/>
          <w:szCs w:val="24"/>
        </w:rPr>
      </w:pPr>
    </w:p>
    <w:p w14:paraId="321282E3" w14:textId="77777777" w:rsidR="00462BCB" w:rsidRDefault="00462BCB">
      <w:pPr>
        <w:pStyle w:val="Body"/>
        <w:widowControl w:val="0"/>
        <w:spacing w:after="0"/>
        <w:jc w:val="center"/>
        <w:rPr>
          <w:rFonts w:ascii="Garamond" w:eastAsia="Garamond" w:hAnsi="Garamond" w:cs="Garamond"/>
          <w:sz w:val="24"/>
          <w:szCs w:val="24"/>
        </w:rPr>
      </w:pPr>
    </w:p>
    <w:p w14:paraId="0B33FB89" w14:textId="77777777" w:rsidR="00462BCB" w:rsidRDefault="008607B9">
      <w:pPr>
        <w:pStyle w:val="Body"/>
        <w:widowControl w:val="0"/>
        <w:spacing w:after="0"/>
        <w:jc w:val="center"/>
        <w:rPr>
          <w:rFonts w:ascii="Garamond" w:eastAsia="Garamond" w:hAnsi="Garamond" w:cs="Garamond"/>
          <w:i/>
          <w:iCs/>
          <w:sz w:val="24"/>
          <w:szCs w:val="24"/>
        </w:rPr>
      </w:pPr>
      <w:r>
        <w:rPr>
          <w:rFonts w:ascii="Garamond" w:hAnsi="Garamond"/>
          <w:i/>
          <w:iCs/>
          <w:sz w:val="24"/>
          <w:szCs w:val="24"/>
        </w:rPr>
        <w:t>“</w:t>
      </w:r>
      <w:r>
        <w:rPr>
          <w:rFonts w:ascii="Garamond" w:hAnsi="Garamond"/>
          <w:i/>
          <w:iCs/>
          <w:sz w:val="24"/>
          <w:szCs w:val="24"/>
        </w:rPr>
        <w:t xml:space="preserve">Now you are </w:t>
      </w:r>
      <w:r>
        <w:rPr>
          <w:rFonts w:ascii="Garamond" w:hAnsi="Garamond"/>
          <w:i/>
          <w:iCs/>
          <w:sz w:val="24"/>
          <w:szCs w:val="24"/>
        </w:rPr>
        <w:t>the body of Christ,</w:t>
      </w:r>
    </w:p>
    <w:p w14:paraId="64456BAB" w14:textId="77777777" w:rsidR="00462BCB" w:rsidRDefault="008607B9">
      <w:pPr>
        <w:pStyle w:val="Body"/>
        <w:widowControl w:val="0"/>
        <w:spacing w:after="0"/>
        <w:jc w:val="center"/>
        <w:rPr>
          <w:rFonts w:ascii="Garamond" w:eastAsia="Garamond" w:hAnsi="Garamond" w:cs="Garamond"/>
          <w:i/>
          <w:iCs/>
          <w:sz w:val="24"/>
          <w:szCs w:val="24"/>
        </w:rPr>
      </w:pPr>
      <w:r>
        <w:rPr>
          <w:rFonts w:ascii="Garamond" w:hAnsi="Garamond"/>
          <w:i/>
          <w:iCs/>
          <w:sz w:val="24"/>
          <w:szCs w:val="24"/>
        </w:rPr>
        <w:t>and each one of you is a part of it.</w:t>
      </w:r>
      <w:r>
        <w:rPr>
          <w:rFonts w:ascii="Garamond" w:hAnsi="Garamond"/>
          <w:i/>
          <w:iCs/>
          <w:sz w:val="24"/>
          <w:szCs w:val="24"/>
        </w:rPr>
        <w:t>”</w:t>
      </w:r>
    </w:p>
    <w:p w14:paraId="5640621A" w14:textId="77777777" w:rsidR="00462BCB" w:rsidRDefault="008607B9">
      <w:pPr>
        <w:pStyle w:val="Body"/>
        <w:widowControl w:val="0"/>
        <w:spacing w:after="0"/>
        <w:jc w:val="center"/>
      </w:pPr>
      <w:r>
        <w:rPr>
          <w:rFonts w:ascii="Garamond" w:hAnsi="Garamond"/>
          <w:i/>
          <w:iCs/>
          <w:sz w:val="24"/>
          <w:szCs w:val="24"/>
        </w:rPr>
        <w:t>(1 Corinthians 12:27)</w:t>
      </w:r>
    </w:p>
    <w:sectPr w:rsidR="00462BCB" w:rsidSect="008607B9">
      <w:footerReference w:type="default" r:id="rId26"/>
      <w:footerReference w:type="first" r:id="rId27"/>
      <w:pgSz w:w="10080" w:h="12240" w:orient="landscape" w:code="5"/>
      <w:pgMar w:top="720" w:right="720" w:bottom="720" w:left="720" w:header="288" w:footer="14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01EE2" w14:textId="77777777" w:rsidR="008607B9" w:rsidRDefault="008607B9">
      <w:r>
        <w:separator/>
      </w:r>
    </w:p>
  </w:endnote>
  <w:endnote w:type="continuationSeparator" w:id="0">
    <w:p w14:paraId="4A2ADD36" w14:textId="77777777" w:rsidR="008607B9" w:rsidRDefault="00860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venir Next Demi Bold">
    <w:charset w:val="00"/>
    <w:family w:val="roman"/>
    <w:pitch w:val="default"/>
  </w:font>
  <w:font w:name="Avenir Next Medium">
    <w:charset w:val="00"/>
    <w:family w:val="roman"/>
    <w:pitch w:val="default"/>
  </w:font>
  <w:font w:name="Avenir Next">
    <w:charset w:val="00"/>
    <w:family w:val="roman"/>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017177"/>
      <w:docPartObj>
        <w:docPartGallery w:val="Page Numbers (Bottom of Page)"/>
        <w:docPartUnique/>
      </w:docPartObj>
    </w:sdtPr>
    <w:sdtEndPr>
      <w:rPr>
        <w:noProof/>
      </w:rPr>
    </w:sdtEndPr>
    <w:sdtContent>
      <w:p w14:paraId="4C0E37EC" w14:textId="2C9D69B7" w:rsidR="00512854" w:rsidRDefault="005128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7369E0" w14:textId="6DED84D8" w:rsidR="00462BCB" w:rsidRDefault="00462BCB">
    <w:pPr>
      <w:pStyle w:val="Footer"/>
      <w:tabs>
        <w:tab w:val="clear" w:pos="9360"/>
        <w:tab w:val="right" w:pos="862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97DD1" w14:textId="0DDB9FED" w:rsidR="003B6C0D" w:rsidRDefault="003B6C0D">
    <w:pPr>
      <w:pStyle w:val="Footer"/>
      <w:jc w:val="center"/>
    </w:pPr>
  </w:p>
  <w:p w14:paraId="40081B62" w14:textId="77777777" w:rsidR="00462BCB" w:rsidRDefault="00462BCB">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0134C" w14:textId="77777777" w:rsidR="008607B9" w:rsidRDefault="008607B9">
      <w:r>
        <w:separator/>
      </w:r>
    </w:p>
  </w:footnote>
  <w:footnote w:type="continuationSeparator" w:id="0">
    <w:p w14:paraId="02E1D2A7" w14:textId="77777777" w:rsidR="008607B9" w:rsidRDefault="008607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A5AA1"/>
    <w:multiLevelType w:val="hybridMultilevel"/>
    <w:tmpl w:val="4A982D62"/>
    <w:styleLink w:val="ImportedStyle1"/>
    <w:lvl w:ilvl="0" w:tplc="6E9E30F0">
      <w:start w:val="1"/>
      <w:numFmt w:val="bullet"/>
      <w:lvlText w:val="-"/>
      <w:lvlJc w:val="left"/>
      <w:pPr>
        <w:tabs>
          <w:tab w:val="right" w:pos="862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300540E">
      <w:start w:val="1"/>
      <w:numFmt w:val="bullet"/>
      <w:lvlText w:val="o"/>
      <w:lvlJc w:val="left"/>
      <w:pPr>
        <w:tabs>
          <w:tab w:val="right" w:pos="86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DACBA02">
      <w:start w:val="1"/>
      <w:numFmt w:val="bullet"/>
      <w:lvlText w:val="▪"/>
      <w:lvlJc w:val="left"/>
      <w:pPr>
        <w:tabs>
          <w:tab w:val="right" w:pos="86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E9A29B4">
      <w:start w:val="1"/>
      <w:numFmt w:val="bullet"/>
      <w:lvlText w:val="•"/>
      <w:lvlJc w:val="left"/>
      <w:pPr>
        <w:tabs>
          <w:tab w:val="right" w:pos="86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A3A38DA">
      <w:start w:val="1"/>
      <w:numFmt w:val="bullet"/>
      <w:lvlText w:val="o"/>
      <w:lvlJc w:val="left"/>
      <w:pPr>
        <w:tabs>
          <w:tab w:val="right" w:pos="86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5DA6FE2">
      <w:start w:val="1"/>
      <w:numFmt w:val="bullet"/>
      <w:lvlText w:val="▪"/>
      <w:lvlJc w:val="left"/>
      <w:pPr>
        <w:tabs>
          <w:tab w:val="right" w:pos="86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CCA0EE4">
      <w:start w:val="1"/>
      <w:numFmt w:val="bullet"/>
      <w:lvlText w:val="•"/>
      <w:lvlJc w:val="left"/>
      <w:pPr>
        <w:tabs>
          <w:tab w:val="right" w:pos="86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B72CFB4">
      <w:start w:val="1"/>
      <w:numFmt w:val="bullet"/>
      <w:lvlText w:val="o"/>
      <w:lvlJc w:val="left"/>
      <w:pPr>
        <w:tabs>
          <w:tab w:val="right" w:pos="86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17A3CFC">
      <w:start w:val="1"/>
      <w:numFmt w:val="bullet"/>
      <w:lvlText w:val="▪"/>
      <w:lvlJc w:val="left"/>
      <w:pPr>
        <w:tabs>
          <w:tab w:val="right" w:pos="86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1184CE4"/>
    <w:multiLevelType w:val="hybridMultilevel"/>
    <w:tmpl w:val="4A982D62"/>
    <w:numStyleLink w:val="ImportedStyle1"/>
  </w:abstractNum>
  <w:num w:numId="1" w16cid:durableId="1059552343">
    <w:abstractNumId w:val="0"/>
  </w:num>
  <w:num w:numId="2" w16cid:durableId="20418554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BCB"/>
    <w:rsid w:val="003B3696"/>
    <w:rsid w:val="003B6C0D"/>
    <w:rsid w:val="00462BCB"/>
    <w:rsid w:val="004834D0"/>
    <w:rsid w:val="00512854"/>
    <w:rsid w:val="00593833"/>
    <w:rsid w:val="007176EF"/>
    <w:rsid w:val="00774F70"/>
    <w:rsid w:val="007D2512"/>
    <w:rsid w:val="007F7B86"/>
    <w:rsid w:val="008607B9"/>
    <w:rsid w:val="00EC1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5EE23"/>
  <w15:docId w15:val="{E6D8AFDF-C787-4F34-8050-A158BD083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Caption">
    <w:name w:val="caption"/>
    <w:pPr>
      <w:suppressAutoHyphens/>
      <w:outlineLvl w:val="0"/>
    </w:pPr>
    <w:rPr>
      <w:rFonts w:ascii="Calibri" w:hAnsi="Calibri" w:cs="Arial Unicode MS"/>
      <w:color w:val="000000"/>
      <w:sz w:val="36"/>
      <w:szCs w:val="36"/>
      <w14:textOutline w14:w="12700" w14:cap="flat" w14:cmpd="sng" w14:algn="ctr">
        <w14:noFill/>
        <w14:prstDash w14:val="solid"/>
        <w14:miter w14:lim="400000"/>
      </w14:textOutline>
    </w:rPr>
  </w:style>
  <w:style w:type="paragraph" w:styleId="ListParagraph">
    <w:name w:val="List Paragraph"/>
    <w:pPr>
      <w:ind w:left="720"/>
    </w:pPr>
    <w:rPr>
      <w:rFonts w:cs="Arial Unicode MS"/>
      <w:color w:val="000000"/>
      <w:sz w:val="24"/>
      <w:szCs w:val="24"/>
      <w:u w:color="000000"/>
    </w:rPr>
  </w:style>
  <w:style w:type="numbering" w:customStyle="1" w:styleId="ImportedStyle1">
    <w:name w:val="Imported Style 1"/>
    <w:pPr>
      <w:numPr>
        <w:numId w:val="1"/>
      </w:numPr>
    </w:pPr>
  </w:style>
  <w:style w:type="paragraph" w:styleId="NormalWeb">
    <w:name w:val="Normal (Web)"/>
    <w:pPr>
      <w:spacing w:before="100" w:after="100"/>
    </w:pPr>
    <w:rPr>
      <w:rFonts w:cs="Arial Unicode MS"/>
      <w:color w:val="000000"/>
      <w:sz w:val="24"/>
      <w:szCs w:val="24"/>
      <w:u w:color="000000"/>
    </w:rPr>
  </w:style>
  <w:style w:type="paragraph" w:customStyle="1" w:styleId="ResponseCongregation">
    <w:name w:val="Response: Congregation"/>
    <w:pPr>
      <w:spacing w:after="160"/>
      <w:ind w:left="540" w:hanging="540"/>
    </w:pPr>
    <w:rPr>
      <w:rFonts w:ascii="Avenir Next Demi Bold" w:eastAsia="Avenir Next Demi Bold" w:hAnsi="Avenir Next Demi Bold" w:cs="Avenir Next Demi Bold"/>
      <w:color w:val="000000"/>
      <w:kern w:val="30"/>
      <w:u w:color="000000"/>
    </w:rPr>
  </w:style>
  <w:style w:type="paragraph" w:customStyle="1" w:styleId="ResponseMinister">
    <w:name w:val="Response: Minister"/>
    <w:pPr>
      <w:spacing w:after="160"/>
      <w:ind w:left="540" w:hanging="540"/>
    </w:pPr>
    <w:rPr>
      <w:rFonts w:ascii="Avenir Next Medium" w:eastAsia="Avenir Next Medium" w:hAnsi="Avenir Next Medium" w:cs="Avenir Next Medium"/>
      <w:color w:val="000000"/>
      <w:kern w:val="30"/>
      <w:u w:color="000000"/>
    </w:rPr>
  </w:style>
  <w:style w:type="paragraph" w:customStyle="1" w:styleId="Heading">
    <w:name w:val="Heading"/>
    <w:pPr>
      <w:tabs>
        <w:tab w:val="right" w:pos="8640"/>
      </w:tabs>
      <w:spacing w:after="200"/>
      <w:outlineLvl w:val="0"/>
    </w:pPr>
    <w:rPr>
      <w:rFonts w:ascii="Avenir Next" w:eastAsia="Avenir Next" w:hAnsi="Avenir Next" w:cs="Avenir Next"/>
      <w:b/>
      <w:bCs/>
      <w:caps/>
      <w:color w:val="000000"/>
      <w:u w:color="000000"/>
      <w:lang w:val="de-DE"/>
      <w14:textOutline w14:w="0" w14:cap="flat" w14:cmpd="sng" w14:algn="ctr">
        <w14:noFill/>
        <w14:prstDash w14:val="solid"/>
        <w14:bevel/>
      </w14:textOutline>
    </w:rPr>
  </w:style>
  <w:style w:type="paragraph" w:customStyle="1" w:styleId="FreeForm">
    <w:name w:val="Free Form"/>
    <w:rPr>
      <w:rFonts w:ascii="Avenir Next Medium" w:eastAsia="Avenir Next Medium" w:hAnsi="Avenir Next Medium" w:cs="Avenir Next Medium"/>
      <w:color w:val="000000"/>
      <w:u w:color="000000"/>
    </w:rPr>
  </w:style>
  <w:style w:type="paragraph" w:customStyle="1" w:styleId="first-line-none">
    <w:name w:val="first-line-none"/>
    <w:pPr>
      <w:spacing w:before="100" w:after="100"/>
    </w:pPr>
    <w:rPr>
      <w:rFonts w:eastAsia="Times New Roman"/>
      <w:color w:val="000000"/>
      <w:sz w:val="24"/>
      <w:szCs w:val="24"/>
      <w:u w:color="000000"/>
    </w:rPr>
  </w:style>
  <w:style w:type="paragraph" w:styleId="FootnoteText">
    <w:name w:val="footnote text"/>
    <w:rPr>
      <w:rFonts w:ascii="Calibri" w:hAnsi="Calibri" w:cs="Arial Unicode MS"/>
      <w:color w:val="000000"/>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Garamond" w:eastAsia="Garamond" w:hAnsi="Garamond" w:cs="Garamond"/>
      <w:outline w:val="0"/>
      <w:color w:val="0000FF"/>
      <w:sz w:val="24"/>
      <w:szCs w:val="24"/>
      <w:u w:val="single" w:color="0000FF"/>
    </w:rPr>
  </w:style>
  <w:style w:type="paragraph" w:styleId="Header">
    <w:name w:val="header"/>
    <w:basedOn w:val="Normal"/>
    <w:link w:val="HeaderChar"/>
    <w:uiPriority w:val="99"/>
    <w:unhideWhenUsed/>
    <w:rsid w:val="003B6C0D"/>
    <w:pPr>
      <w:tabs>
        <w:tab w:val="center" w:pos="4680"/>
        <w:tab w:val="right" w:pos="9360"/>
      </w:tabs>
    </w:pPr>
  </w:style>
  <w:style w:type="character" w:customStyle="1" w:styleId="HeaderChar">
    <w:name w:val="Header Char"/>
    <w:basedOn w:val="DefaultParagraphFont"/>
    <w:link w:val="Header"/>
    <w:uiPriority w:val="99"/>
    <w:rsid w:val="003B6C0D"/>
    <w:rPr>
      <w:sz w:val="24"/>
      <w:szCs w:val="24"/>
    </w:rPr>
  </w:style>
  <w:style w:type="character" w:customStyle="1" w:styleId="FooterChar">
    <w:name w:val="Footer Char"/>
    <w:basedOn w:val="DefaultParagraphFont"/>
    <w:link w:val="Footer"/>
    <w:uiPriority w:val="99"/>
    <w:rsid w:val="003B6C0D"/>
    <w:rPr>
      <w:rFonts w:ascii="Calibri" w:hAnsi="Calibri" w:cs="Arial Unicode MS"/>
      <w:color w:val="000000"/>
      <w:sz w:val="22"/>
      <w:szCs w:val="22"/>
      <w:u w:color="000000"/>
    </w:rPr>
  </w:style>
  <w:style w:type="character" w:customStyle="1" w:styleId="text">
    <w:name w:val="text"/>
    <w:basedOn w:val="DefaultParagraphFont"/>
    <w:rsid w:val="007D2512"/>
  </w:style>
  <w:style w:type="character" w:customStyle="1" w:styleId="chapternum">
    <w:name w:val="chapternum"/>
    <w:basedOn w:val="DefaultParagraphFont"/>
    <w:rsid w:val="007D2512"/>
  </w:style>
  <w:style w:type="character" w:customStyle="1" w:styleId="small-caps">
    <w:name w:val="small-caps"/>
    <w:basedOn w:val="DefaultParagraphFont"/>
    <w:rsid w:val="007D2512"/>
  </w:style>
  <w:style w:type="character" w:customStyle="1" w:styleId="indent-1-breaks">
    <w:name w:val="indent-1-breaks"/>
    <w:basedOn w:val="DefaultParagraphFont"/>
    <w:rsid w:val="007D2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570792">
      <w:bodyDiv w:val="1"/>
      <w:marLeft w:val="0"/>
      <w:marRight w:val="0"/>
      <w:marTop w:val="0"/>
      <w:marBottom w:val="0"/>
      <w:divBdr>
        <w:top w:val="none" w:sz="0" w:space="0" w:color="auto"/>
        <w:left w:val="none" w:sz="0" w:space="0" w:color="auto"/>
        <w:bottom w:val="none" w:sz="0" w:space="0" w:color="auto"/>
        <w:right w:val="none" w:sz="0" w:space="0" w:color="auto"/>
      </w:divBdr>
    </w:div>
    <w:div w:id="2051876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t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christlodi.or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16</Pages>
  <Words>2471</Words>
  <Characters>14088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Pechin</cp:lastModifiedBy>
  <cp:revision>11</cp:revision>
  <dcterms:created xsi:type="dcterms:W3CDTF">2023-12-16T17:46:00Z</dcterms:created>
  <dcterms:modified xsi:type="dcterms:W3CDTF">2023-12-16T20:06:00Z</dcterms:modified>
</cp:coreProperties>
</file>